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D9" w:rsidRPr="005925EF" w:rsidRDefault="005424F6" w:rsidP="00390EAE">
      <w:pPr>
        <w:jc w:val="center"/>
        <w:rPr>
          <w:rFonts w:ascii="Arial" w:hAnsi="Arial"/>
        </w:rPr>
      </w:pPr>
      <w:r w:rsidRPr="005925EF">
        <w:rPr>
          <w:rFonts w:ascii="Arial" w:hAnsi="Arial"/>
          <w:noProof/>
        </w:rPr>
        <w:drawing>
          <wp:inline distT="0" distB="0" distL="0" distR="0" wp14:anchorId="2B224317" wp14:editId="5C748585">
            <wp:extent cx="3293533" cy="11228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umanities-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3607" cy="1139899"/>
                    </a:xfrm>
                    <a:prstGeom prst="rect">
                      <a:avLst/>
                    </a:prstGeom>
                  </pic:spPr>
                </pic:pic>
              </a:graphicData>
            </a:graphic>
          </wp:inline>
        </w:drawing>
      </w:r>
      <w:r w:rsidR="00390EAE" w:rsidRPr="005925EF">
        <w:rPr>
          <w:rFonts w:ascii="Arial" w:hAnsi="Arial"/>
          <w:noProof/>
        </w:rPr>
        <w:drawing>
          <wp:inline distT="0" distB="0" distL="0" distR="0">
            <wp:extent cx="5770624" cy="1744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thgran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935" cy="1799235"/>
                    </a:xfrm>
                    <a:prstGeom prst="rect">
                      <a:avLst/>
                    </a:prstGeom>
                  </pic:spPr>
                </pic:pic>
              </a:graphicData>
            </a:graphic>
          </wp:inline>
        </w:drawing>
      </w:r>
    </w:p>
    <w:p w:rsidR="004B6762" w:rsidRPr="005925EF" w:rsidRDefault="004B6762" w:rsidP="00390EAE">
      <w:pPr>
        <w:jc w:val="center"/>
        <w:rPr>
          <w:rFonts w:ascii="Arial" w:hAnsi="Arial"/>
        </w:rPr>
      </w:pPr>
    </w:p>
    <w:p w:rsidR="00C861D3" w:rsidRPr="005925EF" w:rsidRDefault="00C861D3" w:rsidP="004B6762">
      <w:pPr>
        <w:spacing w:line="276" w:lineRule="auto"/>
        <w:rPr>
          <w:rFonts w:ascii="Arial" w:hAnsi="Arial"/>
        </w:rPr>
      </w:pPr>
    </w:p>
    <w:p w:rsidR="004B6762" w:rsidRPr="005925EF" w:rsidRDefault="004B6762" w:rsidP="004B6762">
      <w:pPr>
        <w:spacing w:line="276" w:lineRule="auto"/>
        <w:rPr>
          <w:rFonts w:ascii="Arial" w:hAnsi="Arial"/>
          <w:sz w:val="22"/>
        </w:rPr>
      </w:pPr>
      <w:r w:rsidRPr="005925EF">
        <w:rPr>
          <w:rFonts w:ascii="Arial" w:hAnsi="Arial"/>
          <w:sz w:val="22"/>
        </w:rPr>
        <w:t>South Carolina Humanities is honored to provide funding to humanities organizations facing financial hardship as a result of COVID-19. South Carolina Humanities is responsible for the distribution of federal funding allocated to the state of South Carolina from the National Endowment for the Humanities Federal and State Partnership Division. The South Carolina Humanities ARP Grants initiative funding was made available by the $1.9 trillion American Rescue Plan Act of 2021 (ARP) approved by the U.S. Congress and signed into law by President Joseph R. Biden.</w:t>
      </w:r>
    </w:p>
    <w:p w:rsidR="004B6762" w:rsidRPr="005925EF" w:rsidRDefault="004B6762" w:rsidP="004B6762">
      <w:pPr>
        <w:spacing w:line="276" w:lineRule="auto"/>
        <w:rPr>
          <w:rFonts w:ascii="Arial" w:hAnsi="Arial"/>
          <w:sz w:val="22"/>
        </w:rPr>
      </w:pPr>
    </w:p>
    <w:p w:rsidR="004B6762" w:rsidRPr="005925EF" w:rsidRDefault="004B6762" w:rsidP="004B6762">
      <w:pPr>
        <w:spacing w:line="276" w:lineRule="auto"/>
        <w:rPr>
          <w:rFonts w:ascii="Arial" w:hAnsi="Arial"/>
          <w:sz w:val="22"/>
        </w:rPr>
      </w:pPr>
      <w:r w:rsidRPr="005925EF">
        <w:rPr>
          <w:rFonts w:ascii="Arial" w:hAnsi="Arial"/>
          <w:sz w:val="22"/>
        </w:rPr>
        <w:t xml:space="preserve">Awards ranging from $5,000 to $20,000 will be awarded </w:t>
      </w:r>
      <w:r w:rsidRPr="005925EF">
        <w:rPr>
          <w:rFonts w:ascii="Arial" w:hAnsi="Arial"/>
          <w:b/>
          <w:sz w:val="22"/>
        </w:rPr>
        <w:t>to prevent, prepare for, respond to, and recover from the coronavirus pandemic</w:t>
      </w:r>
      <w:r w:rsidRPr="005925EF">
        <w:rPr>
          <w:rFonts w:ascii="Arial" w:hAnsi="Arial"/>
          <w:sz w:val="22"/>
        </w:rPr>
        <w:t>. To help ensure the recovery funding is spent quickly and project activities are conducted in a timely manner, all grant funds will be awarded by November 30, 2021 with a final report due by November 30, 2022.</w:t>
      </w:r>
      <w:r w:rsidR="00DC0710">
        <w:rPr>
          <w:rFonts w:ascii="Arial" w:hAnsi="Arial"/>
          <w:sz w:val="22"/>
        </w:rPr>
        <w:t xml:space="preserve"> </w:t>
      </w:r>
      <w:r w:rsidR="00DC0710">
        <w:rPr>
          <w:rFonts w:ascii="Arial" w:hAnsi="Arial" w:cs="Arial"/>
          <w:sz w:val="22"/>
          <w:szCs w:val="22"/>
          <w:u w:val="single"/>
        </w:rPr>
        <w:t>Grant</w:t>
      </w:r>
      <w:r w:rsidR="00DC0710" w:rsidRPr="00DC0710">
        <w:rPr>
          <w:rFonts w:ascii="Arial" w:hAnsi="Arial" w:cs="Arial"/>
          <w:sz w:val="22"/>
          <w:szCs w:val="22"/>
          <w:u w:val="single"/>
        </w:rPr>
        <w:t>-supported activities must start no later than January 1, 2022.</w:t>
      </w:r>
    </w:p>
    <w:p w:rsidR="004B6762" w:rsidRPr="005925EF" w:rsidRDefault="004B6762" w:rsidP="00390EAE">
      <w:pPr>
        <w:jc w:val="center"/>
        <w:rPr>
          <w:rFonts w:ascii="Arial" w:hAnsi="Arial"/>
        </w:rPr>
      </w:pPr>
    </w:p>
    <w:p w:rsidR="004B6762" w:rsidRPr="005925EF" w:rsidRDefault="004B6762" w:rsidP="004B6762">
      <w:pPr>
        <w:rPr>
          <w:rFonts w:ascii="Arial" w:hAnsi="Arial"/>
        </w:rPr>
      </w:pPr>
    </w:p>
    <w:p w:rsidR="00C861D3" w:rsidRPr="005925EF" w:rsidRDefault="00C861D3" w:rsidP="004B6762">
      <w:pPr>
        <w:rPr>
          <w:rFonts w:ascii="Arial" w:hAnsi="Arial"/>
        </w:rPr>
      </w:pPr>
    </w:p>
    <w:p w:rsidR="000125FE" w:rsidRPr="005925EF" w:rsidRDefault="000125FE" w:rsidP="004B6762">
      <w:pPr>
        <w:rPr>
          <w:rFonts w:ascii="Arial" w:hAnsi="Arial"/>
        </w:rPr>
      </w:pPr>
    </w:p>
    <w:p w:rsidR="000125FE" w:rsidRPr="005925EF" w:rsidRDefault="000125FE" w:rsidP="004B6762">
      <w:pPr>
        <w:rPr>
          <w:rFonts w:ascii="Arial" w:hAnsi="Arial"/>
        </w:rPr>
      </w:pPr>
    </w:p>
    <w:p w:rsidR="000125FE" w:rsidRPr="005925EF" w:rsidRDefault="000125FE" w:rsidP="004B6762">
      <w:pPr>
        <w:rPr>
          <w:rFonts w:ascii="Arial" w:hAnsi="Arial"/>
        </w:rPr>
      </w:pPr>
    </w:p>
    <w:p w:rsidR="000125FE" w:rsidRPr="005925EF" w:rsidRDefault="000125FE" w:rsidP="004B6762">
      <w:pPr>
        <w:rPr>
          <w:rFonts w:ascii="Arial" w:hAnsi="Arial"/>
        </w:rPr>
      </w:pPr>
    </w:p>
    <w:p w:rsidR="000125FE" w:rsidRPr="005925EF" w:rsidRDefault="000125FE" w:rsidP="004B6762">
      <w:pPr>
        <w:rPr>
          <w:rFonts w:ascii="Arial" w:hAnsi="Arial"/>
        </w:rPr>
      </w:pPr>
    </w:p>
    <w:p w:rsidR="00C861D3" w:rsidRPr="005925EF" w:rsidRDefault="00C861D3" w:rsidP="000125FE">
      <w:pPr>
        <w:jc w:val="center"/>
        <w:rPr>
          <w:rFonts w:ascii="Arial" w:hAnsi="Arial"/>
        </w:rPr>
      </w:pPr>
    </w:p>
    <w:p w:rsidR="000125FE" w:rsidRPr="005925EF" w:rsidRDefault="000125FE" w:rsidP="000125FE">
      <w:pPr>
        <w:spacing w:line="276" w:lineRule="auto"/>
        <w:jc w:val="center"/>
        <w:rPr>
          <w:rFonts w:ascii="Arial" w:hAnsi="Arial"/>
          <w:b/>
          <w:sz w:val="20"/>
          <w:szCs w:val="20"/>
        </w:rPr>
      </w:pPr>
      <w:r w:rsidRPr="005925EF">
        <w:rPr>
          <w:rFonts w:ascii="Arial" w:hAnsi="Arial"/>
          <w:b/>
          <w:sz w:val="20"/>
          <w:szCs w:val="20"/>
        </w:rPr>
        <w:t>Questions?</w:t>
      </w:r>
    </w:p>
    <w:p w:rsidR="000125FE" w:rsidRPr="005925EF" w:rsidRDefault="000125FE" w:rsidP="000125FE">
      <w:pPr>
        <w:spacing w:line="276" w:lineRule="auto"/>
        <w:jc w:val="center"/>
        <w:rPr>
          <w:rFonts w:ascii="Arial" w:hAnsi="Arial" w:cstheme="minorHAnsi"/>
          <w:sz w:val="20"/>
          <w:szCs w:val="20"/>
        </w:rPr>
      </w:pPr>
      <w:r w:rsidRPr="005925EF">
        <w:rPr>
          <w:rFonts w:ascii="Arial" w:hAnsi="Arial" w:cstheme="minorHAnsi"/>
          <w:sz w:val="20"/>
          <w:szCs w:val="20"/>
        </w:rPr>
        <w:t xml:space="preserve">For questions or assistance with your SC Humanities ARP Grant application, please contact SC Humanities Assistant Director, T.J. Wallace at </w:t>
      </w:r>
      <w:hyperlink r:id="rId9" w:history="1">
        <w:r w:rsidRPr="005925EF">
          <w:rPr>
            <w:rStyle w:val="Hyperlink"/>
            <w:rFonts w:ascii="Arial" w:hAnsi="Arial" w:cstheme="minorHAnsi"/>
            <w:b/>
            <w:color w:val="00ABE9"/>
            <w:sz w:val="20"/>
            <w:szCs w:val="20"/>
          </w:rPr>
          <w:t>tjwallace@schumanities.org</w:t>
        </w:r>
      </w:hyperlink>
      <w:r w:rsidRPr="005925EF">
        <w:rPr>
          <w:rFonts w:ascii="Arial" w:hAnsi="Arial" w:cstheme="minorHAnsi"/>
          <w:sz w:val="20"/>
          <w:szCs w:val="20"/>
        </w:rPr>
        <w:t>. She will be glad to schedule consultations, review drafts, or talk through proposed projects and ideas.</w:t>
      </w:r>
    </w:p>
    <w:p w:rsidR="00C861D3" w:rsidRPr="005925EF" w:rsidRDefault="00C861D3" w:rsidP="000125FE">
      <w:pPr>
        <w:jc w:val="center"/>
        <w:rPr>
          <w:rFonts w:ascii="Arial" w:hAnsi="Arial"/>
          <w:b/>
          <w:sz w:val="36"/>
        </w:rPr>
      </w:pPr>
      <w:r w:rsidRPr="005925EF">
        <w:rPr>
          <w:rFonts w:ascii="Arial" w:hAnsi="Arial"/>
          <w:b/>
          <w:sz w:val="36"/>
        </w:rPr>
        <w:lastRenderedPageBreak/>
        <w:t>Guidelines</w:t>
      </w:r>
    </w:p>
    <w:p w:rsidR="00C861D3" w:rsidRPr="005925EF" w:rsidRDefault="00C861D3" w:rsidP="00C861D3">
      <w:pPr>
        <w:jc w:val="center"/>
        <w:rPr>
          <w:rFonts w:ascii="Arial" w:hAnsi="Arial"/>
          <w:b/>
          <w:sz w:val="36"/>
        </w:rPr>
      </w:pPr>
    </w:p>
    <w:p w:rsidR="00C861D3" w:rsidRPr="005925EF" w:rsidRDefault="00C861D3" w:rsidP="00C861D3">
      <w:pPr>
        <w:spacing w:line="360" w:lineRule="auto"/>
        <w:jc w:val="center"/>
        <w:rPr>
          <w:rFonts w:ascii="Arial" w:hAnsi="Arial"/>
          <w:b/>
        </w:rPr>
      </w:pPr>
      <w:r w:rsidRPr="005925EF">
        <w:rPr>
          <w:rFonts w:ascii="Arial" w:hAnsi="Arial"/>
          <w:b/>
        </w:rPr>
        <w:t>Applicant Requirements</w:t>
      </w:r>
    </w:p>
    <w:p w:rsidR="00C861D3" w:rsidRPr="005925EF" w:rsidRDefault="00C861D3" w:rsidP="00C861D3">
      <w:pPr>
        <w:pStyle w:val="ListParagraph"/>
        <w:numPr>
          <w:ilvl w:val="0"/>
          <w:numId w:val="1"/>
        </w:numPr>
        <w:spacing w:line="360" w:lineRule="auto"/>
        <w:rPr>
          <w:rFonts w:ascii="Arial" w:hAnsi="Arial"/>
        </w:rPr>
      </w:pPr>
      <w:r w:rsidRPr="005925EF">
        <w:rPr>
          <w:rFonts w:ascii="Arial" w:hAnsi="Arial"/>
        </w:rPr>
        <w:t>Organizations must serve and have headquarters in South Carolina. Organizations outside of South Carolina should contact the state humanities council in their area.</w:t>
      </w:r>
    </w:p>
    <w:p w:rsidR="00C861D3" w:rsidRPr="005925EF" w:rsidRDefault="00C861D3" w:rsidP="00C861D3">
      <w:pPr>
        <w:pStyle w:val="ListParagraph"/>
        <w:numPr>
          <w:ilvl w:val="0"/>
          <w:numId w:val="1"/>
        </w:numPr>
        <w:spacing w:line="360" w:lineRule="auto"/>
        <w:rPr>
          <w:rFonts w:ascii="Arial" w:hAnsi="Arial"/>
        </w:rPr>
      </w:pPr>
      <w:r w:rsidRPr="005925EF">
        <w:rPr>
          <w:rFonts w:ascii="Arial" w:hAnsi="Arial"/>
        </w:rPr>
        <w:t>South Carolina Humanities is federally required to limit funding eligibility to U.S. nonprofit organizations with 501(c)(3) tax-exempt status, accredited public and 501(c)(3) institutions of higher education, state and local governmental agencies, and federally recognized Native American tribal governments. Individuals, foreign, and for-profit entities are not eligible to receive funding.</w:t>
      </w:r>
    </w:p>
    <w:p w:rsidR="00C861D3" w:rsidRPr="005925EF" w:rsidRDefault="00C861D3" w:rsidP="00C861D3">
      <w:pPr>
        <w:pStyle w:val="ListParagraph"/>
        <w:numPr>
          <w:ilvl w:val="0"/>
          <w:numId w:val="1"/>
        </w:numPr>
        <w:spacing w:line="360" w:lineRule="auto"/>
        <w:rPr>
          <w:rFonts w:ascii="Arial" w:hAnsi="Arial"/>
        </w:rPr>
      </w:pPr>
      <w:r w:rsidRPr="005925EF">
        <w:rPr>
          <w:rFonts w:ascii="Arial" w:hAnsi="Arial"/>
        </w:rPr>
        <w:t xml:space="preserve">Organizations must have a D-U-N-S® number. A SAMS registration (CAGE code) is strongly </w:t>
      </w:r>
      <w:r w:rsidRPr="005925EF">
        <w:rPr>
          <w:rFonts w:ascii="Arial" w:hAnsi="Arial" w:cs="Calibri"/>
        </w:rPr>
        <w:t>encouraged, but not required.</w:t>
      </w:r>
    </w:p>
    <w:p w:rsidR="00C861D3" w:rsidRPr="005925EF" w:rsidRDefault="00C861D3" w:rsidP="00C861D3">
      <w:pPr>
        <w:pStyle w:val="ListParagraph"/>
        <w:numPr>
          <w:ilvl w:val="0"/>
          <w:numId w:val="1"/>
        </w:numPr>
        <w:spacing w:line="360" w:lineRule="auto"/>
        <w:rPr>
          <w:rFonts w:ascii="Arial" w:hAnsi="Arial"/>
        </w:rPr>
      </w:pPr>
      <w:r w:rsidRPr="005925EF">
        <w:rPr>
          <w:rFonts w:ascii="Arial" w:hAnsi="Arial"/>
        </w:rPr>
        <w:t>Organizations must agree to use the federal funding in a way that does not violate federal funding requirements.</w:t>
      </w:r>
    </w:p>
    <w:p w:rsidR="00C861D3" w:rsidRPr="005925EF" w:rsidRDefault="00C861D3" w:rsidP="00C861D3">
      <w:pPr>
        <w:pStyle w:val="ListParagraph"/>
        <w:numPr>
          <w:ilvl w:val="0"/>
          <w:numId w:val="1"/>
        </w:numPr>
        <w:spacing w:line="360" w:lineRule="auto"/>
        <w:rPr>
          <w:rFonts w:ascii="Arial" w:hAnsi="Arial"/>
        </w:rPr>
      </w:pPr>
      <w:r w:rsidRPr="005925EF">
        <w:rPr>
          <w:rFonts w:ascii="Arial" w:hAnsi="Arial"/>
        </w:rPr>
        <w:t>Applicants must not have been federally suspended or debarred.</w:t>
      </w:r>
    </w:p>
    <w:p w:rsidR="00C861D3" w:rsidRPr="005925EF" w:rsidRDefault="00C861D3" w:rsidP="00C861D3">
      <w:pPr>
        <w:pStyle w:val="ListParagraph"/>
        <w:numPr>
          <w:ilvl w:val="0"/>
          <w:numId w:val="1"/>
        </w:numPr>
        <w:spacing w:line="360" w:lineRule="auto"/>
        <w:rPr>
          <w:rFonts w:ascii="Arial" w:hAnsi="Arial"/>
        </w:rPr>
      </w:pPr>
      <w:r w:rsidRPr="005925EF">
        <w:rPr>
          <w:rFonts w:ascii="Arial" w:hAnsi="Arial"/>
        </w:rPr>
        <w:t>Applicants must not be delinquent on federal debt.</w:t>
      </w:r>
    </w:p>
    <w:p w:rsidR="00C861D3" w:rsidRPr="005925EF" w:rsidRDefault="00C861D3" w:rsidP="00C861D3">
      <w:pPr>
        <w:pStyle w:val="ListParagraph"/>
        <w:numPr>
          <w:ilvl w:val="0"/>
          <w:numId w:val="1"/>
        </w:numPr>
        <w:spacing w:line="360" w:lineRule="auto"/>
        <w:rPr>
          <w:rFonts w:ascii="Arial" w:hAnsi="Arial" w:cstheme="minorHAnsi"/>
        </w:rPr>
      </w:pPr>
      <w:r w:rsidRPr="005925EF">
        <w:rPr>
          <w:rFonts w:ascii="Arial" w:hAnsi="Arial" w:cstheme="minorHAnsi"/>
        </w:rPr>
        <w:t>No match is required. However, a match (in-kind or cash) is welcome and would help SC Humanities’ reporting requirements significantly. All award recipients will be supplied with a form to report any available matching dollars.</w:t>
      </w:r>
    </w:p>
    <w:p w:rsidR="005925EF" w:rsidRDefault="00C861D3" w:rsidP="005925EF">
      <w:pPr>
        <w:pStyle w:val="ListParagraph"/>
        <w:numPr>
          <w:ilvl w:val="0"/>
          <w:numId w:val="1"/>
        </w:numPr>
        <w:spacing w:line="360" w:lineRule="auto"/>
        <w:rPr>
          <w:rFonts w:ascii="Arial" w:hAnsi="Arial" w:cstheme="minorHAnsi"/>
        </w:rPr>
      </w:pPr>
      <w:r w:rsidRPr="005925EF">
        <w:rPr>
          <w:rFonts w:ascii="Arial" w:hAnsi="Arial" w:cstheme="minorHAnsi"/>
        </w:rPr>
        <w:t>Applicants must not function solely as fiscal agents or fiscal sponsors but should make substantive contributions to the success of the project.</w:t>
      </w:r>
    </w:p>
    <w:p w:rsidR="005925EF" w:rsidRDefault="005925EF" w:rsidP="005925EF">
      <w:pPr>
        <w:spacing w:line="360" w:lineRule="auto"/>
        <w:rPr>
          <w:rFonts w:ascii="Arial" w:hAnsi="Arial" w:cstheme="minorHAnsi"/>
        </w:rPr>
      </w:pPr>
    </w:p>
    <w:p w:rsidR="005925EF" w:rsidRPr="005925EF" w:rsidRDefault="005925EF" w:rsidP="005925EF">
      <w:pPr>
        <w:spacing w:line="360" w:lineRule="auto"/>
        <w:rPr>
          <w:rFonts w:ascii="Arial" w:hAnsi="Arial" w:cstheme="minorHAnsi"/>
        </w:rPr>
      </w:pPr>
    </w:p>
    <w:p w:rsidR="00C861D3" w:rsidRPr="005925EF" w:rsidRDefault="00C861D3" w:rsidP="00C861D3">
      <w:pPr>
        <w:spacing w:line="360" w:lineRule="auto"/>
        <w:jc w:val="center"/>
        <w:rPr>
          <w:rFonts w:ascii="Arial" w:hAnsi="Arial"/>
          <w:b/>
        </w:rPr>
      </w:pPr>
      <w:r w:rsidRPr="005925EF">
        <w:rPr>
          <w:rFonts w:ascii="Arial" w:hAnsi="Arial"/>
          <w:b/>
        </w:rPr>
        <w:t>Grant Funding May Support:</w:t>
      </w:r>
    </w:p>
    <w:p w:rsidR="00C861D3" w:rsidRPr="005925EF" w:rsidRDefault="00C861D3" w:rsidP="00C861D3">
      <w:pPr>
        <w:pStyle w:val="ListParagraph"/>
        <w:numPr>
          <w:ilvl w:val="0"/>
          <w:numId w:val="2"/>
        </w:numPr>
        <w:spacing w:line="360" w:lineRule="auto"/>
        <w:rPr>
          <w:rFonts w:ascii="Arial" w:hAnsi="Arial"/>
        </w:rPr>
      </w:pPr>
      <w:r w:rsidRPr="005925EF">
        <w:rPr>
          <w:rFonts w:ascii="Arial" w:hAnsi="Arial"/>
        </w:rPr>
        <w:t xml:space="preserve">Humanities programming that prepares for, responds to, or helps recover from the pandemic. Recovery can be defined in multiple ways: </w:t>
      </w:r>
      <w:r w:rsidRPr="005925EF">
        <w:rPr>
          <w:rFonts w:ascii="Arial" w:eastAsia="Times New Roman" w:hAnsi="Arial"/>
        </w:rPr>
        <w:t>reengaging with audiences; developing new public humanities programs; relaunching old programs, etc.</w:t>
      </w:r>
    </w:p>
    <w:p w:rsidR="00C861D3" w:rsidRPr="005925EF" w:rsidRDefault="00C861D3" w:rsidP="00C861D3">
      <w:pPr>
        <w:pStyle w:val="ListParagraph"/>
        <w:numPr>
          <w:ilvl w:val="0"/>
          <w:numId w:val="2"/>
        </w:numPr>
        <w:spacing w:line="360" w:lineRule="auto"/>
        <w:rPr>
          <w:rFonts w:ascii="Arial" w:hAnsi="Arial"/>
        </w:rPr>
      </w:pPr>
      <w:r w:rsidRPr="005925EF">
        <w:rPr>
          <w:rFonts w:ascii="Arial" w:hAnsi="Arial"/>
        </w:rPr>
        <w:t xml:space="preserve">General operating costs of humanities-focused organizations. </w:t>
      </w:r>
    </w:p>
    <w:p w:rsidR="00C861D3" w:rsidRPr="005925EF" w:rsidRDefault="00C861D3" w:rsidP="00C861D3">
      <w:pPr>
        <w:pStyle w:val="ListParagraph"/>
        <w:numPr>
          <w:ilvl w:val="0"/>
          <w:numId w:val="2"/>
        </w:numPr>
        <w:spacing w:line="360" w:lineRule="auto"/>
        <w:rPr>
          <w:rFonts w:ascii="Arial" w:hAnsi="Arial"/>
        </w:rPr>
      </w:pPr>
      <w:r w:rsidRPr="005925EF">
        <w:rPr>
          <w:rFonts w:ascii="Arial" w:hAnsi="Arial"/>
        </w:rPr>
        <w:t>Strategic planning and capacity building efforts related to preparing, responding to, and recovering from the coronavirus.</w:t>
      </w:r>
    </w:p>
    <w:p w:rsidR="00C861D3" w:rsidRPr="005925EF" w:rsidRDefault="00C861D3" w:rsidP="00C861D3">
      <w:pPr>
        <w:pStyle w:val="ListParagraph"/>
        <w:numPr>
          <w:ilvl w:val="0"/>
          <w:numId w:val="2"/>
        </w:numPr>
        <w:spacing w:line="360" w:lineRule="auto"/>
        <w:rPr>
          <w:rFonts w:ascii="Arial" w:hAnsi="Arial"/>
        </w:rPr>
      </w:pPr>
      <w:r w:rsidRPr="005925EF">
        <w:rPr>
          <w:rFonts w:ascii="Arial" w:hAnsi="Arial"/>
        </w:rPr>
        <w:t xml:space="preserve">Technical/consultant needs related to a digital transition or in support of preservation and access programs (equipment costs cannot exceed 20% of a subaward). </w:t>
      </w:r>
    </w:p>
    <w:p w:rsidR="00C861D3" w:rsidRPr="005925EF" w:rsidRDefault="00C861D3" w:rsidP="00C861D3">
      <w:pPr>
        <w:pStyle w:val="ListParagraph"/>
        <w:numPr>
          <w:ilvl w:val="0"/>
          <w:numId w:val="2"/>
        </w:numPr>
        <w:spacing w:line="360" w:lineRule="auto"/>
        <w:rPr>
          <w:rFonts w:ascii="Arial" w:hAnsi="Arial"/>
        </w:rPr>
      </w:pPr>
      <w:r w:rsidRPr="005925EF">
        <w:rPr>
          <w:rFonts w:ascii="Arial" w:hAnsi="Arial"/>
        </w:rPr>
        <w:lastRenderedPageBreak/>
        <w:t xml:space="preserve">Expansion, due to the effects of the coronavirus, of outdoor and virtual humanities programming and activities, from traditional environments to those that are more accessible. </w:t>
      </w:r>
    </w:p>
    <w:p w:rsidR="00C861D3" w:rsidRDefault="00C861D3" w:rsidP="00C861D3">
      <w:pPr>
        <w:pStyle w:val="ListParagraph"/>
        <w:numPr>
          <w:ilvl w:val="0"/>
          <w:numId w:val="2"/>
        </w:numPr>
        <w:spacing w:line="360" w:lineRule="auto"/>
        <w:rPr>
          <w:rFonts w:ascii="Arial" w:hAnsi="Arial"/>
        </w:rPr>
      </w:pPr>
      <w:r w:rsidRPr="005925EF">
        <w:rPr>
          <w:rFonts w:ascii="Arial" w:hAnsi="Arial"/>
        </w:rPr>
        <w:t xml:space="preserve">Equity assessments and planning related to coronavirus and the economic crisis. </w:t>
      </w:r>
    </w:p>
    <w:p w:rsidR="00F601A8" w:rsidRPr="00F601A8" w:rsidRDefault="00F601A8" w:rsidP="00C861D3">
      <w:pPr>
        <w:pStyle w:val="ListParagraph"/>
        <w:numPr>
          <w:ilvl w:val="0"/>
          <w:numId w:val="2"/>
        </w:numPr>
        <w:spacing w:line="360" w:lineRule="auto"/>
        <w:rPr>
          <w:rFonts w:ascii="Arial" w:hAnsi="Arial" w:cs="Arial"/>
        </w:rPr>
      </w:pPr>
      <w:r w:rsidRPr="00F601A8">
        <w:rPr>
          <w:rFonts w:ascii="Arial" w:hAnsi="Arial" w:cs="Arial"/>
          <w:u w:val="single"/>
        </w:rPr>
        <w:t>Grant-supported activities must start no later than January 1, 2022.</w:t>
      </w:r>
    </w:p>
    <w:p w:rsidR="00C861D3" w:rsidRPr="00F601A8" w:rsidRDefault="00C861D3" w:rsidP="00C861D3">
      <w:pPr>
        <w:pStyle w:val="ListParagraph"/>
        <w:numPr>
          <w:ilvl w:val="0"/>
          <w:numId w:val="2"/>
        </w:numPr>
        <w:spacing w:line="360" w:lineRule="auto"/>
        <w:rPr>
          <w:rFonts w:ascii="Arial" w:hAnsi="Arial"/>
        </w:rPr>
      </w:pPr>
      <w:r w:rsidRPr="005925EF">
        <w:rPr>
          <w:rFonts w:ascii="Arial" w:hAnsi="Arial"/>
          <w:b/>
        </w:rPr>
        <w:t>PLEASE NOTE</w:t>
      </w:r>
      <w:r w:rsidRPr="005925EF">
        <w:rPr>
          <w:rFonts w:ascii="Arial" w:hAnsi="Arial"/>
        </w:rPr>
        <w:t xml:space="preserve">: Organizations whose mission falls outside of the humanities and the humanistic social sciences (including the creation or performance of art; creative writing, autobiographies, memoirs, and creative nonfiction; and quantitative social science research or policy studies) are not eligible to receive funding for general operating costs under NEH ARP awards. These organizations can apply for funding to support humanities programming. Arts organizations and other cultural nonprofits whose mission falls outside of the humanities are </w:t>
      </w:r>
      <w:r w:rsidRPr="005925EF">
        <w:rPr>
          <w:rFonts w:ascii="Arial" w:hAnsi="Arial"/>
          <w:u w:val="single"/>
        </w:rPr>
        <w:t>strongly encouraged</w:t>
      </w:r>
      <w:r w:rsidRPr="005925EF">
        <w:rPr>
          <w:rFonts w:ascii="Arial" w:hAnsi="Arial"/>
        </w:rPr>
        <w:t xml:space="preserve"> to contact T.J. Wallace to discuss their application prior to submission. </w:t>
      </w:r>
      <w:hyperlink r:id="rId10" w:history="1">
        <w:r w:rsidRPr="005925EF">
          <w:rPr>
            <w:rStyle w:val="Hyperlink"/>
            <w:rFonts w:ascii="Arial" w:hAnsi="Arial"/>
          </w:rPr>
          <w:t>tjwallace@schumanities.org</w:t>
        </w:r>
      </w:hyperlink>
      <w:r w:rsidRPr="005925EF">
        <w:rPr>
          <w:rFonts w:ascii="Arial" w:hAnsi="Arial"/>
        </w:rPr>
        <w:t>, 803-771-2477</w:t>
      </w:r>
      <w:bookmarkStart w:id="0" w:name="_GoBack"/>
      <w:bookmarkEnd w:id="0"/>
    </w:p>
    <w:p w:rsidR="005925EF" w:rsidRPr="005925EF" w:rsidRDefault="005925EF" w:rsidP="00C861D3">
      <w:pPr>
        <w:spacing w:line="360" w:lineRule="auto"/>
        <w:rPr>
          <w:rFonts w:ascii="Arial" w:hAnsi="Arial"/>
        </w:rPr>
      </w:pPr>
    </w:p>
    <w:p w:rsidR="00C861D3" w:rsidRPr="005925EF" w:rsidRDefault="00C861D3" w:rsidP="00C861D3">
      <w:pPr>
        <w:spacing w:line="360" w:lineRule="auto"/>
        <w:jc w:val="center"/>
        <w:rPr>
          <w:rFonts w:ascii="Arial" w:hAnsi="Arial"/>
          <w:b/>
        </w:rPr>
      </w:pPr>
      <w:r w:rsidRPr="005925EF">
        <w:rPr>
          <w:rFonts w:ascii="Arial" w:hAnsi="Arial"/>
          <w:b/>
        </w:rPr>
        <w:t xml:space="preserve">Grant Funding May </w:t>
      </w:r>
      <w:r w:rsidRPr="005925EF">
        <w:rPr>
          <w:rFonts w:ascii="Arial" w:hAnsi="Arial"/>
          <w:b/>
          <w:color w:val="FF0000"/>
        </w:rPr>
        <w:t xml:space="preserve">NOT </w:t>
      </w:r>
      <w:r w:rsidRPr="005925EF">
        <w:rPr>
          <w:rFonts w:ascii="Arial" w:hAnsi="Arial"/>
          <w:b/>
        </w:rPr>
        <w:t>Support:</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 xml:space="preserve">Unallowable expenses as defined in </w:t>
      </w:r>
      <w:hyperlink r:id="rId11" w:anchor="_top" w:history="1">
        <w:r w:rsidRPr="003F3F9B">
          <w:rPr>
            <w:rStyle w:val="Hyperlink"/>
            <w:rFonts w:ascii="Arial" w:hAnsi="Arial"/>
          </w:rPr>
          <w:t>2CFR 200 Subpart E-Cost Principles</w:t>
        </w:r>
      </w:hyperlink>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Indirect costs on general operating support awards</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Overlapping project costs with any other pending or approved application(s) for federal funding and/or approved federal awards</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Funds for activities supported by other non-NEH federal funds</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Competitive regranting</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Cancellation costs</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Pre-award costs dating to before March 15, 2021</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Equipment costs in excess of 20% of total project costs</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Travel (both foreign and domestic)</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Construction, purchase of real property, major alteration and renovation</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Environmental sustainability</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Collections acquisition</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The preservation, organization, or description of materials that are not regularly accessible for research, education, or public programming</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Promotion of a particular political, religious, or ideological point of view</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Advocacy of a particular program of social or political action</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Support of specific public policies or legislation</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lastRenderedPageBreak/>
        <w:t>Lobbying</w:t>
      </w:r>
    </w:p>
    <w:p w:rsidR="00C861D3" w:rsidRPr="005925EF" w:rsidRDefault="00C861D3" w:rsidP="00C861D3">
      <w:pPr>
        <w:pStyle w:val="ListParagraph"/>
        <w:numPr>
          <w:ilvl w:val="0"/>
          <w:numId w:val="3"/>
        </w:numPr>
        <w:spacing w:line="360" w:lineRule="auto"/>
        <w:rPr>
          <w:rFonts w:ascii="Arial" w:hAnsi="Arial"/>
        </w:rPr>
      </w:pPr>
      <w:r w:rsidRPr="005925EF">
        <w:rPr>
          <w:rFonts w:ascii="Arial" w:hAnsi="Arial"/>
        </w:rPr>
        <w:t>Projects that fall outside of the humanities and the humanistic social sciences (including the creation or performance of art; creative writing, autobiographies, memoirs, and creative nonfiction; and quantitative social science research or policy studies).</w:t>
      </w:r>
    </w:p>
    <w:p w:rsidR="00C861D3" w:rsidRPr="005925EF" w:rsidRDefault="00C861D3" w:rsidP="005424F6">
      <w:pPr>
        <w:spacing w:line="360" w:lineRule="auto"/>
        <w:rPr>
          <w:rFonts w:ascii="Arial" w:hAnsi="Arial"/>
          <w:b/>
        </w:rPr>
      </w:pPr>
    </w:p>
    <w:p w:rsidR="005424F6" w:rsidRPr="005925EF" w:rsidRDefault="005424F6" w:rsidP="005424F6">
      <w:pPr>
        <w:spacing w:line="360" w:lineRule="auto"/>
        <w:rPr>
          <w:rFonts w:ascii="Arial" w:hAnsi="Arial"/>
          <w:b/>
        </w:rPr>
      </w:pPr>
    </w:p>
    <w:p w:rsidR="00C861D3" w:rsidRPr="005925EF" w:rsidRDefault="00C861D3" w:rsidP="00C861D3">
      <w:pPr>
        <w:spacing w:line="360" w:lineRule="auto"/>
        <w:jc w:val="center"/>
        <w:rPr>
          <w:rFonts w:ascii="Arial" w:hAnsi="Arial"/>
          <w:b/>
        </w:rPr>
      </w:pPr>
      <w:r w:rsidRPr="005925EF">
        <w:rPr>
          <w:rFonts w:ascii="Arial" w:hAnsi="Arial"/>
          <w:b/>
        </w:rPr>
        <w:t>What are the humanities?</w:t>
      </w:r>
    </w:p>
    <w:p w:rsidR="00C861D3" w:rsidRPr="005925EF" w:rsidRDefault="00C861D3" w:rsidP="00C861D3">
      <w:pPr>
        <w:spacing w:line="360" w:lineRule="auto"/>
        <w:rPr>
          <w:rFonts w:ascii="Arial" w:hAnsi="Arial"/>
          <w:sz w:val="22"/>
        </w:rPr>
      </w:pPr>
      <w:r w:rsidRPr="005925EF">
        <w:rPr>
          <w:rFonts w:ascii="Arial" w:hAnsi="Arial"/>
          <w:sz w:val="22"/>
        </w:rPr>
        <w:t xml:space="preserve">"The term 'humanities' includes, but is not limited to, the study and interpretation of the following: language, both modern and classical; linguistics; literature; history; jurisprudence; philosophy;  archaeology; comparative religion; ethics; the history, criticism and theory of the arts; those aspects of the social sciences which have humanistic content and employ humanistic methods; and the study and application of the humanities to the human environment with particular attention to reflecting our diverse heritage, traditions, and history and to the relevance of the humanities to the current conditions of national life." </w:t>
      </w:r>
    </w:p>
    <w:p w:rsidR="00C861D3" w:rsidRPr="005925EF" w:rsidRDefault="00C861D3" w:rsidP="00C861D3">
      <w:pPr>
        <w:spacing w:line="360" w:lineRule="auto"/>
        <w:rPr>
          <w:rFonts w:ascii="Arial" w:hAnsi="Arial"/>
          <w:color w:val="7F7F7F" w:themeColor="text1" w:themeTint="80"/>
          <w:sz w:val="20"/>
        </w:rPr>
      </w:pPr>
      <w:r w:rsidRPr="005925EF">
        <w:rPr>
          <w:rFonts w:ascii="Arial" w:hAnsi="Arial"/>
          <w:color w:val="7F7F7F" w:themeColor="text1" w:themeTint="80"/>
          <w:sz w:val="20"/>
        </w:rPr>
        <w:t>National Foundation on the Arts and the Humanities Act, 1965, as amended</w:t>
      </w:r>
    </w:p>
    <w:p w:rsidR="00E70123" w:rsidRPr="005925EF" w:rsidRDefault="00E70123" w:rsidP="00206467">
      <w:pPr>
        <w:spacing w:line="360" w:lineRule="auto"/>
        <w:rPr>
          <w:rFonts w:ascii="Arial" w:hAnsi="Arial"/>
          <w:b/>
        </w:rPr>
      </w:pPr>
    </w:p>
    <w:p w:rsidR="005424F6" w:rsidRPr="005925EF" w:rsidRDefault="005424F6" w:rsidP="00206467">
      <w:pPr>
        <w:spacing w:line="360" w:lineRule="auto"/>
        <w:rPr>
          <w:rFonts w:ascii="Arial" w:hAnsi="Arial"/>
          <w:b/>
        </w:rPr>
      </w:pPr>
    </w:p>
    <w:p w:rsidR="00206467" w:rsidRPr="005925EF" w:rsidRDefault="00E70123" w:rsidP="00206467">
      <w:pPr>
        <w:spacing w:line="360" w:lineRule="auto"/>
        <w:jc w:val="center"/>
        <w:rPr>
          <w:rFonts w:ascii="Arial" w:hAnsi="Arial"/>
          <w:b/>
        </w:rPr>
      </w:pPr>
      <w:r w:rsidRPr="005925EF">
        <w:rPr>
          <w:rFonts w:ascii="Arial" w:hAnsi="Arial"/>
          <w:b/>
        </w:rPr>
        <w:t xml:space="preserve">Review </w:t>
      </w:r>
    </w:p>
    <w:p w:rsidR="00E70123" w:rsidRPr="005925EF" w:rsidRDefault="00E70123" w:rsidP="00206467">
      <w:pPr>
        <w:spacing w:line="360" w:lineRule="auto"/>
        <w:rPr>
          <w:rFonts w:ascii="Arial" w:hAnsi="Arial"/>
          <w:b/>
          <w:sz w:val="22"/>
        </w:rPr>
      </w:pPr>
      <w:r w:rsidRPr="005925EF">
        <w:rPr>
          <w:rFonts w:ascii="Arial" w:hAnsi="Arial" w:cstheme="minorHAnsi"/>
          <w:sz w:val="22"/>
        </w:rPr>
        <w:t>Submission of an application does not guarantee receipt of funds, though it is SC Humanities’ goal to support as many cultural organizations as possible during the ongoing recovery from the pandemic. Applications will be evaluated on criteria such as:</w:t>
      </w:r>
    </w:p>
    <w:p w:rsidR="00206467" w:rsidRPr="005925EF" w:rsidRDefault="00206467" w:rsidP="00206467">
      <w:pPr>
        <w:autoSpaceDE w:val="0"/>
        <w:autoSpaceDN w:val="0"/>
        <w:adjustRightInd w:val="0"/>
        <w:spacing w:line="360" w:lineRule="auto"/>
        <w:rPr>
          <w:rFonts w:ascii="Arial" w:hAnsi="Arial" w:cstheme="minorHAnsi"/>
          <w:sz w:val="22"/>
        </w:rPr>
      </w:pPr>
    </w:p>
    <w:p w:rsidR="00E70123" w:rsidRPr="005925EF" w:rsidRDefault="00E70123" w:rsidP="00206467">
      <w:pPr>
        <w:pStyle w:val="ListParagraph"/>
        <w:numPr>
          <w:ilvl w:val="0"/>
          <w:numId w:val="5"/>
        </w:numPr>
        <w:autoSpaceDE w:val="0"/>
        <w:autoSpaceDN w:val="0"/>
        <w:adjustRightInd w:val="0"/>
        <w:spacing w:after="0" w:line="360" w:lineRule="auto"/>
        <w:rPr>
          <w:rFonts w:ascii="Arial" w:hAnsi="Arial" w:cstheme="minorHAnsi"/>
          <w:szCs w:val="24"/>
        </w:rPr>
      </w:pPr>
      <w:r w:rsidRPr="005925EF">
        <w:rPr>
          <w:rFonts w:ascii="Arial" w:hAnsi="Arial" w:cstheme="minorHAnsi"/>
          <w:szCs w:val="24"/>
        </w:rPr>
        <w:t>How compelling is the need? Organizations with larger agency budgets, endowments, or reserve funds should request only what is immediately needed. Smaller, under-resourced, or rural organizations are especially encouraged to apply. Please only apply for what your organization can justify in the budget narrative.</w:t>
      </w:r>
    </w:p>
    <w:p w:rsidR="00E70123" w:rsidRPr="005925EF" w:rsidRDefault="00E70123" w:rsidP="00206467">
      <w:pPr>
        <w:pStyle w:val="ListParagraph"/>
        <w:numPr>
          <w:ilvl w:val="0"/>
          <w:numId w:val="5"/>
        </w:numPr>
        <w:autoSpaceDE w:val="0"/>
        <w:autoSpaceDN w:val="0"/>
        <w:adjustRightInd w:val="0"/>
        <w:spacing w:after="0" w:line="360" w:lineRule="auto"/>
        <w:rPr>
          <w:rFonts w:ascii="Arial" w:hAnsi="Arial" w:cstheme="minorHAnsi"/>
          <w:szCs w:val="24"/>
        </w:rPr>
      </w:pPr>
      <w:r w:rsidRPr="005925EF">
        <w:rPr>
          <w:rFonts w:ascii="Arial" w:hAnsi="Arial" w:cstheme="minorHAnsi"/>
          <w:szCs w:val="24"/>
        </w:rPr>
        <w:t>Are the humanities core to the organization’s mission?</w:t>
      </w:r>
    </w:p>
    <w:p w:rsidR="00E70123" w:rsidRPr="005925EF" w:rsidRDefault="00E70123" w:rsidP="00206467">
      <w:pPr>
        <w:pStyle w:val="ListParagraph"/>
        <w:numPr>
          <w:ilvl w:val="0"/>
          <w:numId w:val="5"/>
        </w:numPr>
        <w:autoSpaceDE w:val="0"/>
        <w:autoSpaceDN w:val="0"/>
        <w:adjustRightInd w:val="0"/>
        <w:spacing w:after="0" w:line="360" w:lineRule="auto"/>
        <w:rPr>
          <w:rFonts w:ascii="Arial" w:hAnsi="Arial" w:cstheme="minorHAnsi"/>
          <w:szCs w:val="24"/>
        </w:rPr>
      </w:pPr>
      <w:r w:rsidRPr="005925EF">
        <w:rPr>
          <w:rFonts w:ascii="Arial" w:hAnsi="Arial" w:cstheme="minorHAnsi"/>
          <w:szCs w:val="24"/>
        </w:rPr>
        <w:t>Are all areas of the state receiving funding and not just urban centers?</w:t>
      </w:r>
    </w:p>
    <w:p w:rsidR="00206467" w:rsidRPr="005925EF" w:rsidRDefault="00206467" w:rsidP="00206467">
      <w:pPr>
        <w:spacing w:line="360" w:lineRule="auto"/>
        <w:rPr>
          <w:rFonts w:ascii="Arial" w:hAnsi="Arial" w:cstheme="minorHAnsi"/>
          <w:sz w:val="22"/>
        </w:rPr>
      </w:pPr>
    </w:p>
    <w:p w:rsidR="00E70123" w:rsidRDefault="00E70123" w:rsidP="00206467">
      <w:pPr>
        <w:spacing w:line="360" w:lineRule="auto"/>
        <w:rPr>
          <w:rFonts w:ascii="Arial" w:hAnsi="Arial" w:cstheme="minorHAnsi"/>
          <w:sz w:val="22"/>
        </w:rPr>
      </w:pPr>
      <w:r w:rsidRPr="005925EF">
        <w:rPr>
          <w:rFonts w:ascii="Arial" w:hAnsi="Arial" w:cstheme="minorHAnsi"/>
          <w:sz w:val="22"/>
        </w:rPr>
        <w:t xml:space="preserve">Applicants will receive a decision or a request for more information within </w:t>
      </w:r>
      <w:r w:rsidRPr="005925EF">
        <w:rPr>
          <w:rFonts w:ascii="Arial" w:hAnsi="Arial" w:cstheme="minorHAnsi"/>
          <w:b/>
          <w:sz w:val="22"/>
        </w:rPr>
        <w:t>four weeks</w:t>
      </w:r>
      <w:r w:rsidRPr="005925EF">
        <w:rPr>
          <w:rFonts w:ascii="Arial" w:hAnsi="Arial" w:cstheme="minorHAnsi"/>
          <w:sz w:val="22"/>
        </w:rPr>
        <w:t xml:space="preserve"> of the deadline.</w:t>
      </w:r>
    </w:p>
    <w:p w:rsidR="005925EF" w:rsidRPr="005925EF" w:rsidRDefault="005925EF" w:rsidP="00206467">
      <w:pPr>
        <w:spacing w:line="360" w:lineRule="auto"/>
        <w:rPr>
          <w:rFonts w:ascii="Arial" w:hAnsi="Arial" w:cstheme="minorHAnsi"/>
          <w:sz w:val="22"/>
        </w:rPr>
      </w:pPr>
    </w:p>
    <w:p w:rsidR="00C1141F" w:rsidRPr="005925EF" w:rsidRDefault="00C1141F" w:rsidP="00C1141F">
      <w:pPr>
        <w:pStyle w:val="Style1"/>
        <w:rPr>
          <w:rFonts w:ascii="Arial" w:hAnsi="Arial"/>
        </w:rPr>
      </w:pPr>
      <w:r w:rsidRPr="005925EF">
        <w:rPr>
          <w:rFonts w:ascii="Arial" w:hAnsi="Arial"/>
        </w:rPr>
        <w:lastRenderedPageBreak/>
        <w:t xml:space="preserve">Organization Contact Information </w:t>
      </w:r>
    </w:p>
    <w:p w:rsidR="00C1141F" w:rsidRPr="005925EF" w:rsidRDefault="00C1141F" w:rsidP="005424F6">
      <w:pPr>
        <w:spacing w:line="360" w:lineRule="auto"/>
        <w:rPr>
          <w:rFonts w:ascii="Arial" w:hAnsi="Arial"/>
          <w:b/>
        </w:rPr>
      </w:pPr>
    </w:p>
    <w:p w:rsidR="00C1141F" w:rsidRPr="00A973C5" w:rsidRDefault="00C1141F" w:rsidP="005424F6">
      <w:pPr>
        <w:spacing w:line="360" w:lineRule="auto"/>
        <w:rPr>
          <w:rFonts w:ascii="Arial" w:hAnsi="Arial" w:cs="Arial"/>
          <w:sz w:val="22"/>
        </w:rPr>
      </w:pPr>
      <w:r w:rsidRPr="00A973C5">
        <w:rPr>
          <w:rFonts w:ascii="Arial" w:hAnsi="Arial" w:cs="Arial"/>
          <w:b/>
          <w:sz w:val="22"/>
        </w:rPr>
        <w:t>Organization Name</w:t>
      </w:r>
      <w:r w:rsidRPr="00A973C5">
        <w:rPr>
          <w:rFonts w:ascii="Arial" w:hAnsi="Arial" w:cs="Arial"/>
          <w:sz w:val="22"/>
        </w:rPr>
        <w:t xml:space="preserve">: </w:t>
      </w:r>
    </w:p>
    <w:p w:rsidR="00C1141F" w:rsidRPr="00A973C5" w:rsidRDefault="00C1141F" w:rsidP="005424F6">
      <w:pPr>
        <w:spacing w:line="360" w:lineRule="auto"/>
        <w:rPr>
          <w:rFonts w:ascii="Arial" w:hAnsi="Arial" w:cs="Arial"/>
          <w:sz w:val="22"/>
        </w:rPr>
      </w:pPr>
    </w:p>
    <w:p w:rsidR="00C1141F" w:rsidRPr="00A973C5" w:rsidRDefault="00C1141F" w:rsidP="005424F6">
      <w:pPr>
        <w:spacing w:line="360" w:lineRule="auto"/>
        <w:rPr>
          <w:rFonts w:ascii="Arial" w:hAnsi="Arial" w:cs="Arial"/>
          <w:sz w:val="22"/>
        </w:rPr>
      </w:pPr>
      <w:r w:rsidRPr="00A973C5">
        <w:rPr>
          <w:rFonts w:ascii="Arial" w:hAnsi="Arial" w:cs="Arial"/>
          <w:b/>
          <w:sz w:val="22"/>
        </w:rPr>
        <w:t>Organization Address</w:t>
      </w:r>
      <w:r w:rsidRPr="00A973C5">
        <w:rPr>
          <w:rFonts w:ascii="Arial" w:hAnsi="Arial" w:cs="Arial"/>
          <w:sz w:val="22"/>
        </w:rPr>
        <w:t xml:space="preserve">: </w:t>
      </w:r>
    </w:p>
    <w:p w:rsidR="00C1141F" w:rsidRPr="00A973C5" w:rsidRDefault="00C1141F" w:rsidP="005424F6">
      <w:pPr>
        <w:spacing w:line="360" w:lineRule="auto"/>
        <w:rPr>
          <w:rFonts w:ascii="Arial" w:hAnsi="Arial" w:cs="Arial"/>
          <w:sz w:val="22"/>
        </w:rPr>
      </w:pPr>
    </w:p>
    <w:p w:rsidR="00C1141F" w:rsidRPr="00A973C5" w:rsidRDefault="00C1141F" w:rsidP="005424F6">
      <w:pPr>
        <w:spacing w:line="360" w:lineRule="auto"/>
        <w:rPr>
          <w:rFonts w:ascii="Arial" w:hAnsi="Arial" w:cs="Arial"/>
          <w:b/>
          <w:sz w:val="22"/>
        </w:rPr>
      </w:pPr>
      <w:r w:rsidRPr="00A973C5">
        <w:rPr>
          <w:rFonts w:ascii="Arial" w:hAnsi="Arial" w:cs="Arial"/>
          <w:b/>
          <w:sz w:val="22"/>
        </w:rPr>
        <w:t xml:space="preserve">Organization Website: </w:t>
      </w:r>
    </w:p>
    <w:p w:rsidR="00C1141F" w:rsidRPr="00A973C5" w:rsidRDefault="00C1141F" w:rsidP="005424F6">
      <w:pPr>
        <w:spacing w:line="360" w:lineRule="auto"/>
        <w:rPr>
          <w:rFonts w:ascii="Arial" w:hAnsi="Arial" w:cs="Arial"/>
          <w:b/>
          <w:sz w:val="22"/>
        </w:rPr>
      </w:pPr>
    </w:p>
    <w:p w:rsidR="00C1141F" w:rsidRPr="00A973C5" w:rsidRDefault="00C1141F" w:rsidP="005424F6">
      <w:pPr>
        <w:spacing w:line="360" w:lineRule="auto"/>
        <w:rPr>
          <w:rFonts w:ascii="Arial" w:hAnsi="Arial" w:cs="Arial"/>
          <w:b/>
          <w:sz w:val="22"/>
        </w:rPr>
      </w:pPr>
      <w:r w:rsidRPr="00A973C5">
        <w:rPr>
          <w:rFonts w:ascii="Arial" w:hAnsi="Arial" w:cs="Arial"/>
          <w:b/>
          <w:sz w:val="22"/>
        </w:rPr>
        <w:t xml:space="preserve">Project Director Name: </w:t>
      </w:r>
    </w:p>
    <w:p w:rsidR="00C1141F" w:rsidRPr="00A973C5" w:rsidRDefault="00C1141F" w:rsidP="005424F6">
      <w:pPr>
        <w:spacing w:line="360" w:lineRule="auto"/>
        <w:rPr>
          <w:rFonts w:ascii="Arial" w:hAnsi="Arial" w:cs="Arial"/>
          <w:b/>
          <w:sz w:val="22"/>
        </w:rPr>
      </w:pPr>
    </w:p>
    <w:p w:rsidR="00C1141F" w:rsidRPr="00A973C5" w:rsidRDefault="00C1141F" w:rsidP="005424F6">
      <w:pPr>
        <w:spacing w:line="360" w:lineRule="auto"/>
        <w:rPr>
          <w:rFonts w:ascii="Arial" w:hAnsi="Arial" w:cs="Arial"/>
          <w:sz w:val="22"/>
        </w:rPr>
      </w:pPr>
      <w:r w:rsidRPr="00A973C5">
        <w:rPr>
          <w:rFonts w:ascii="Arial" w:hAnsi="Arial" w:cs="Arial"/>
          <w:b/>
          <w:sz w:val="22"/>
        </w:rPr>
        <w:t>Project Director Phone Number</w:t>
      </w:r>
      <w:r w:rsidRPr="00A973C5">
        <w:rPr>
          <w:rFonts w:ascii="Arial" w:hAnsi="Arial" w:cs="Arial"/>
          <w:sz w:val="22"/>
        </w:rPr>
        <w:t>:</w:t>
      </w:r>
    </w:p>
    <w:p w:rsidR="00C1141F" w:rsidRPr="00A973C5" w:rsidRDefault="00C1141F" w:rsidP="005424F6">
      <w:pPr>
        <w:spacing w:line="360" w:lineRule="auto"/>
        <w:rPr>
          <w:rFonts w:ascii="Arial" w:hAnsi="Arial" w:cs="Arial"/>
          <w:sz w:val="22"/>
        </w:rPr>
      </w:pPr>
    </w:p>
    <w:p w:rsidR="00C1141F" w:rsidRPr="00A973C5" w:rsidRDefault="00C1141F" w:rsidP="005424F6">
      <w:pPr>
        <w:spacing w:line="360" w:lineRule="auto"/>
        <w:rPr>
          <w:rFonts w:ascii="Arial" w:hAnsi="Arial" w:cs="Arial"/>
          <w:b/>
          <w:sz w:val="22"/>
        </w:rPr>
      </w:pPr>
      <w:r w:rsidRPr="00A973C5">
        <w:rPr>
          <w:rFonts w:ascii="Arial" w:hAnsi="Arial" w:cs="Arial"/>
          <w:b/>
          <w:sz w:val="22"/>
        </w:rPr>
        <w:t xml:space="preserve">Project Director Email: </w:t>
      </w:r>
    </w:p>
    <w:p w:rsidR="00C1141F" w:rsidRPr="00A973C5" w:rsidRDefault="00C1141F" w:rsidP="005424F6">
      <w:pPr>
        <w:spacing w:line="360" w:lineRule="auto"/>
        <w:rPr>
          <w:rFonts w:ascii="Arial" w:hAnsi="Arial" w:cs="Arial"/>
          <w:b/>
          <w:sz w:val="22"/>
        </w:rPr>
      </w:pPr>
    </w:p>
    <w:p w:rsidR="00C1141F" w:rsidRPr="00A973C5" w:rsidRDefault="00C1141F" w:rsidP="005424F6">
      <w:pPr>
        <w:spacing w:line="360" w:lineRule="auto"/>
        <w:rPr>
          <w:rFonts w:ascii="Arial" w:hAnsi="Arial" w:cs="Arial"/>
          <w:b/>
          <w:sz w:val="22"/>
        </w:rPr>
      </w:pPr>
      <w:r w:rsidRPr="00A973C5">
        <w:rPr>
          <w:rFonts w:ascii="Arial" w:hAnsi="Arial" w:cs="Arial"/>
          <w:b/>
          <w:sz w:val="22"/>
        </w:rPr>
        <w:t xml:space="preserve">Authorizing Official Name: </w:t>
      </w:r>
    </w:p>
    <w:p w:rsidR="00C1141F" w:rsidRPr="00A973C5" w:rsidRDefault="00C1141F" w:rsidP="005424F6">
      <w:pPr>
        <w:spacing w:line="360" w:lineRule="auto"/>
        <w:rPr>
          <w:rFonts w:ascii="Arial" w:hAnsi="Arial" w:cs="Arial"/>
          <w:b/>
          <w:sz w:val="22"/>
        </w:rPr>
      </w:pPr>
    </w:p>
    <w:p w:rsidR="00C1141F" w:rsidRPr="00A973C5" w:rsidRDefault="00C1141F" w:rsidP="005424F6">
      <w:pPr>
        <w:spacing w:line="360" w:lineRule="auto"/>
        <w:rPr>
          <w:rFonts w:ascii="Arial" w:hAnsi="Arial" w:cs="Arial"/>
          <w:sz w:val="22"/>
        </w:rPr>
      </w:pPr>
      <w:r w:rsidRPr="00A973C5">
        <w:rPr>
          <w:rFonts w:ascii="Arial" w:hAnsi="Arial" w:cs="Arial"/>
          <w:b/>
          <w:sz w:val="22"/>
        </w:rPr>
        <w:t>Authorizing Official Phone Number</w:t>
      </w:r>
      <w:r w:rsidRPr="00A973C5">
        <w:rPr>
          <w:rFonts w:ascii="Arial" w:hAnsi="Arial" w:cs="Arial"/>
          <w:sz w:val="22"/>
        </w:rPr>
        <w:t>:</w:t>
      </w:r>
    </w:p>
    <w:p w:rsidR="00C1141F" w:rsidRPr="00A973C5" w:rsidRDefault="00C1141F" w:rsidP="005424F6">
      <w:pPr>
        <w:spacing w:line="360" w:lineRule="auto"/>
        <w:rPr>
          <w:rFonts w:ascii="Arial" w:hAnsi="Arial" w:cs="Arial"/>
          <w:sz w:val="22"/>
        </w:rPr>
      </w:pPr>
    </w:p>
    <w:p w:rsidR="00C1141F" w:rsidRPr="00A973C5" w:rsidRDefault="00C1141F" w:rsidP="005424F6">
      <w:pPr>
        <w:spacing w:line="360" w:lineRule="auto"/>
        <w:rPr>
          <w:rFonts w:ascii="Arial" w:hAnsi="Arial" w:cs="Arial"/>
          <w:b/>
          <w:sz w:val="22"/>
        </w:rPr>
      </w:pPr>
      <w:r w:rsidRPr="00A973C5">
        <w:rPr>
          <w:rFonts w:ascii="Arial" w:hAnsi="Arial" w:cs="Arial"/>
          <w:b/>
          <w:sz w:val="22"/>
        </w:rPr>
        <w:t xml:space="preserve">Authorizing Official Email: </w:t>
      </w:r>
    </w:p>
    <w:p w:rsidR="00C1141F" w:rsidRPr="00A973C5" w:rsidRDefault="00C1141F" w:rsidP="005424F6">
      <w:pPr>
        <w:spacing w:line="360" w:lineRule="auto"/>
        <w:rPr>
          <w:rFonts w:ascii="Arial" w:hAnsi="Arial" w:cs="Arial"/>
          <w:b/>
          <w:sz w:val="22"/>
        </w:rPr>
      </w:pPr>
    </w:p>
    <w:p w:rsidR="00C1141F" w:rsidRPr="00A973C5" w:rsidRDefault="00C1141F" w:rsidP="005424F6">
      <w:pPr>
        <w:spacing w:line="360" w:lineRule="auto"/>
        <w:rPr>
          <w:rFonts w:ascii="Arial" w:hAnsi="Arial" w:cs="Arial"/>
          <w:b/>
          <w:sz w:val="22"/>
        </w:rPr>
      </w:pPr>
      <w:r w:rsidRPr="00A973C5">
        <w:rPr>
          <w:rFonts w:ascii="Arial" w:hAnsi="Arial" w:cs="Arial"/>
          <w:b/>
          <w:sz w:val="22"/>
        </w:rPr>
        <w:t>CPA/Accountant Name:</w:t>
      </w:r>
    </w:p>
    <w:p w:rsidR="00C1141F" w:rsidRPr="00A973C5" w:rsidRDefault="00C1141F" w:rsidP="005424F6">
      <w:pPr>
        <w:spacing w:line="360" w:lineRule="auto"/>
        <w:rPr>
          <w:rFonts w:ascii="Arial" w:hAnsi="Arial" w:cs="Arial"/>
          <w:b/>
          <w:sz w:val="22"/>
        </w:rPr>
      </w:pPr>
      <w:r w:rsidRPr="00A973C5">
        <w:rPr>
          <w:rFonts w:ascii="Arial" w:hAnsi="Arial" w:cs="Arial"/>
          <w:b/>
          <w:sz w:val="22"/>
        </w:rPr>
        <w:br/>
        <w:t>CPA/Accountant Phone Number:</w:t>
      </w:r>
    </w:p>
    <w:p w:rsidR="00C1141F" w:rsidRPr="00A973C5" w:rsidRDefault="00C1141F" w:rsidP="005424F6">
      <w:pPr>
        <w:spacing w:line="360" w:lineRule="auto"/>
        <w:rPr>
          <w:rFonts w:ascii="Arial" w:hAnsi="Arial" w:cs="Arial"/>
          <w:b/>
          <w:sz w:val="22"/>
        </w:rPr>
      </w:pPr>
      <w:r w:rsidRPr="00A973C5">
        <w:rPr>
          <w:rFonts w:ascii="Arial" w:hAnsi="Arial" w:cs="Arial"/>
          <w:b/>
          <w:sz w:val="22"/>
        </w:rPr>
        <w:br/>
        <w:t>CPA/Accountant Email:</w:t>
      </w:r>
    </w:p>
    <w:p w:rsidR="00C1141F" w:rsidRPr="00A973C5" w:rsidRDefault="00C1141F" w:rsidP="005424F6">
      <w:pPr>
        <w:spacing w:line="360" w:lineRule="auto"/>
        <w:rPr>
          <w:rFonts w:ascii="Arial" w:hAnsi="Arial"/>
          <w:b/>
          <w:sz w:val="22"/>
        </w:rPr>
      </w:pPr>
    </w:p>
    <w:p w:rsidR="00C1141F" w:rsidRPr="00A973C5" w:rsidRDefault="00C1141F" w:rsidP="005424F6">
      <w:pPr>
        <w:spacing w:line="360" w:lineRule="auto"/>
        <w:rPr>
          <w:rFonts w:ascii="Arial" w:hAnsi="Arial" w:cs="Arial"/>
          <w:b/>
          <w:sz w:val="22"/>
        </w:rPr>
      </w:pPr>
      <w:r w:rsidRPr="00A973C5">
        <w:rPr>
          <w:rFonts w:ascii="Arial" w:hAnsi="Arial" w:cs="Arial"/>
          <w:b/>
          <w:sz w:val="22"/>
        </w:rPr>
        <w:t xml:space="preserve">US Congressional District: </w:t>
      </w:r>
    </w:p>
    <w:p w:rsidR="00C1141F" w:rsidRPr="00A973C5" w:rsidRDefault="00C1141F" w:rsidP="005424F6">
      <w:pPr>
        <w:spacing w:line="360" w:lineRule="auto"/>
        <w:rPr>
          <w:rFonts w:ascii="Arial" w:hAnsi="Arial" w:cs="Arial"/>
          <w:b/>
          <w:sz w:val="22"/>
        </w:rPr>
      </w:pPr>
    </w:p>
    <w:p w:rsidR="00C1141F" w:rsidRPr="00A973C5" w:rsidRDefault="00C1141F" w:rsidP="005424F6">
      <w:pPr>
        <w:spacing w:line="360" w:lineRule="auto"/>
        <w:rPr>
          <w:rFonts w:ascii="Arial" w:hAnsi="Arial" w:cs="Arial"/>
          <w:b/>
          <w:sz w:val="22"/>
        </w:rPr>
      </w:pPr>
      <w:r w:rsidRPr="00A973C5">
        <w:rPr>
          <w:rFonts w:ascii="Arial" w:hAnsi="Arial" w:cs="Arial"/>
          <w:b/>
          <w:sz w:val="22"/>
        </w:rPr>
        <w:t xml:space="preserve">Federal Tax ID Number: </w:t>
      </w:r>
    </w:p>
    <w:p w:rsidR="00C1141F" w:rsidRPr="00A973C5" w:rsidRDefault="00C1141F" w:rsidP="005424F6">
      <w:pPr>
        <w:spacing w:line="360" w:lineRule="auto"/>
        <w:rPr>
          <w:rFonts w:ascii="Arial" w:hAnsi="Arial" w:cs="Arial"/>
          <w:b/>
          <w:sz w:val="22"/>
        </w:rPr>
      </w:pPr>
    </w:p>
    <w:p w:rsidR="00C1141F" w:rsidRPr="00A973C5" w:rsidRDefault="00C1141F" w:rsidP="005424F6">
      <w:pPr>
        <w:spacing w:line="360" w:lineRule="auto"/>
        <w:rPr>
          <w:rFonts w:ascii="Arial" w:hAnsi="Arial" w:cs="Arial"/>
          <w:b/>
          <w:sz w:val="22"/>
        </w:rPr>
      </w:pPr>
      <w:r w:rsidRPr="00A973C5">
        <w:rPr>
          <w:rFonts w:ascii="Arial" w:hAnsi="Arial" w:cs="Arial"/>
          <w:b/>
          <w:sz w:val="22"/>
        </w:rPr>
        <w:t>DUNS Number:</w:t>
      </w:r>
    </w:p>
    <w:p w:rsidR="00C1141F" w:rsidRPr="005925EF" w:rsidRDefault="00C1141F" w:rsidP="00C1141F">
      <w:pPr>
        <w:spacing w:line="276" w:lineRule="auto"/>
        <w:rPr>
          <w:rFonts w:ascii="Arial" w:hAnsi="Arial" w:cstheme="minorHAnsi"/>
        </w:rPr>
      </w:pPr>
    </w:p>
    <w:p w:rsidR="00C1141F" w:rsidRPr="005925EF" w:rsidRDefault="00C1141F" w:rsidP="00C1141F">
      <w:pPr>
        <w:rPr>
          <w:rFonts w:ascii="Arial" w:hAnsi="Arial" w:cstheme="minorHAnsi"/>
        </w:rPr>
      </w:pPr>
    </w:p>
    <w:p w:rsidR="00C1141F" w:rsidRPr="005925EF" w:rsidRDefault="00C1141F" w:rsidP="00C1141F">
      <w:pPr>
        <w:pStyle w:val="Style1"/>
        <w:rPr>
          <w:rFonts w:ascii="Arial" w:hAnsi="Arial"/>
        </w:rPr>
      </w:pPr>
      <w:r w:rsidRPr="005925EF">
        <w:rPr>
          <w:rFonts w:ascii="Arial" w:hAnsi="Arial"/>
        </w:rPr>
        <w:lastRenderedPageBreak/>
        <w:t xml:space="preserve">Organization Background </w:t>
      </w:r>
    </w:p>
    <w:p w:rsidR="00C1141F" w:rsidRPr="005925EF" w:rsidRDefault="00C1141F" w:rsidP="005424F6">
      <w:pPr>
        <w:spacing w:line="360" w:lineRule="auto"/>
        <w:rPr>
          <w:rFonts w:ascii="Arial" w:hAnsi="Arial" w:cs="Arial"/>
        </w:rPr>
      </w:pPr>
    </w:p>
    <w:p w:rsidR="00C1141F" w:rsidRPr="00A973C5" w:rsidRDefault="00C1141F" w:rsidP="00A973C5">
      <w:pPr>
        <w:rPr>
          <w:rFonts w:ascii="Arial" w:hAnsi="Arial" w:cs="Arial"/>
          <w:sz w:val="22"/>
        </w:rPr>
      </w:pPr>
      <w:r w:rsidRPr="00A973C5">
        <w:rPr>
          <w:rFonts w:ascii="Arial" w:hAnsi="Arial" w:cs="Arial"/>
          <w:b/>
          <w:sz w:val="22"/>
        </w:rPr>
        <w:t>Number of Full-Time Staff:</w:t>
      </w:r>
      <w:r w:rsidRPr="00A973C5">
        <w:rPr>
          <w:rFonts w:ascii="Arial" w:hAnsi="Arial" w:cs="Arial"/>
          <w:b/>
          <w:sz w:val="22"/>
        </w:rPr>
        <w:br/>
      </w:r>
      <w:r w:rsidRPr="00A973C5">
        <w:rPr>
          <w:rFonts w:ascii="Arial" w:hAnsi="Arial"/>
          <w:i/>
          <w:color w:val="767171" w:themeColor="background2" w:themeShade="80"/>
          <w:sz w:val="20"/>
        </w:rPr>
        <w:t>Please note if this number has changed because of COVID-19.</w:t>
      </w:r>
    </w:p>
    <w:p w:rsidR="00C1141F" w:rsidRPr="00A973C5" w:rsidRDefault="00C1141F" w:rsidP="00A973C5">
      <w:pPr>
        <w:spacing w:line="360" w:lineRule="auto"/>
        <w:rPr>
          <w:rFonts w:ascii="Arial" w:hAnsi="Arial" w:cs="Arial"/>
          <w:sz w:val="22"/>
        </w:rPr>
      </w:pPr>
    </w:p>
    <w:p w:rsidR="00C1141F" w:rsidRPr="00A973C5" w:rsidRDefault="00C1141F" w:rsidP="00A973C5">
      <w:pPr>
        <w:rPr>
          <w:rFonts w:ascii="Arial" w:hAnsi="Arial" w:cs="Arial"/>
          <w:sz w:val="20"/>
        </w:rPr>
      </w:pPr>
      <w:r w:rsidRPr="00A973C5">
        <w:rPr>
          <w:rFonts w:ascii="Arial" w:hAnsi="Arial" w:cs="Arial"/>
          <w:b/>
          <w:sz w:val="22"/>
        </w:rPr>
        <w:t>Number of Part-Time Staff:</w:t>
      </w:r>
      <w:r w:rsidRPr="00A973C5">
        <w:rPr>
          <w:rFonts w:ascii="Arial" w:hAnsi="Arial" w:cs="Arial"/>
          <w:b/>
          <w:sz w:val="22"/>
        </w:rPr>
        <w:br/>
      </w:r>
      <w:r w:rsidRPr="00A973C5">
        <w:rPr>
          <w:rFonts w:ascii="Arial" w:hAnsi="Arial"/>
          <w:i/>
          <w:color w:val="767171" w:themeColor="background2" w:themeShade="80"/>
          <w:sz w:val="20"/>
        </w:rPr>
        <w:t>Please note if this number has changed because of COVID-19.</w:t>
      </w:r>
    </w:p>
    <w:p w:rsidR="00C1141F" w:rsidRPr="00A973C5" w:rsidRDefault="00C1141F" w:rsidP="00A973C5">
      <w:pPr>
        <w:spacing w:line="360" w:lineRule="auto"/>
        <w:rPr>
          <w:rFonts w:ascii="Arial" w:hAnsi="Arial" w:cs="Arial"/>
          <w:b/>
          <w:sz w:val="22"/>
        </w:rPr>
      </w:pPr>
    </w:p>
    <w:p w:rsidR="00C1141F" w:rsidRPr="00A973C5" w:rsidRDefault="00C1141F" w:rsidP="00A973C5">
      <w:pPr>
        <w:spacing w:line="360" w:lineRule="auto"/>
        <w:rPr>
          <w:rFonts w:ascii="Arial" w:hAnsi="Arial" w:cs="Arial"/>
          <w:sz w:val="22"/>
        </w:rPr>
      </w:pPr>
      <w:r w:rsidRPr="00A973C5">
        <w:rPr>
          <w:rFonts w:ascii="Arial" w:hAnsi="Arial" w:cs="Arial"/>
          <w:b/>
          <w:sz w:val="22"/>
        </w:rPr>
        <w:t xml:space="preserve">Number of Board Members: </w:t>
      </w:r>
    </w:p>
    <w:p w:rsidR="00C1141F" w:rsidRPr="00A973C5" w:rsidRDefault="00C1141F" w:rsidP="00A973C5">
      <w:pPr>
        <w:spacing w:line="360" w:lineRule="auto"/>
        <w:rPr>
          <w:rFonts w:ascii="Arial" w:hAnsi="Arial" w:cs="Arial"/>
          <w:b/>
          <w:sz w:val="22"/>
        </w:rPr>
      </w:pPr>
    </w:p>
    <w:p w:rsidR="00C1141F" w:rsidRPr="00A973C5" w:rsidRDefault="00C1141F" w:rsidP="00A973C5">
      <w:pPr>
        <w:spacing w:line="360" w:lineRule="auto"/>
        <w:rPr>
          <w:rFonts w:ascii="Arial" w:hAnsi="Arial" w:cs="Arial"/>
          <w:sz w:val="22"/>
        </w:rPr>
      </w:pPr>
      <w:r w:rsidRPr="00A973C5">
        <w:rPr>
          <w:rFonts w:ascii="Arial" w:hAnsi="Arial" w:cs="Arial"/>
          <w:b/>
          <w:sz w:val="22"/>
        </w:rPr>
        <w:t xml:space="preserve">Does your organization receive federal funds? If so, what (please list): </w:t>
      </w:r>
    </w:p>
    <w:p w:rsidR="00C1141F" w:rsidRPr="00A973C5" w:rsidRDefault="00C1141F" w:rsidP="00A973C5">
      <w:pPr>
        <w:spacing w:line="360" w:lineRule="auto"/>
        <w:rPr>
          <w:rFonts w:ascii="Arial" w:hAnsi="Arial" w:cs="Arial"/>
          <w:b/>
          <w:sz w:val="22"/>
        </w:rPr>
      </w:pPr>
    </w:p>
    <w:p w:rsidR="00C1141F" w:rsidRPr="00A973C5" w:rsidRDefault="00C1141F" w:rsidP="00A973C5">
      <w:pPr>
        <w:spacing w:line="360" w:lineRule="auto"/>
        <w:rPr>
          <w:rFonts w:ascii="Arial" w:hAnsi="Arial" w:cs="Arial"/>
          <w:sz w:val="22"/>
        </w:rPr>
      </w:pPr>
      <w:r w:rsidRPr="00A973C5">
        <w:rPr>
          <w:rFonts w:ascii="Arial" w:hAnsi="Arial" w:cs="Arial"/>
          <w:b/>
          <w:sz w:val="22"/>
        </w:rPr>
        <w:t>Does your organization have a CPA/accounting personnel?</w:t>
      </w:r>
    </w:p>
    <w:p w:rsidR="00C1141F" w:rsidRPr="005925EF" w:rsidRDefault="00C1141F" w:rsidP="00C1141F">
      <w:pPr>
        <w:rPr>
          <w:rFonts w:ascii="Arial" w:hAnsi="Arial" w:cs="Arial"/>
        </w:rPr>
      </w:pPr>
    </w:p>
    <w:p w:rsidR="00A973C5" w:rsidRDefault="00A973C5" w:rsidP="00C1141F">
      <w:pPr>
        <w:rPr>
          <w:rFonts w:ascii="Arial" w:hAnsi="Arial" w:cs="Arial"/>
        </w:rPr>
      </w:pPr>
    </w:p>
    <w:p w:rsidR="00B972E4" w:rsidRDefault="00B972E4" w:rsidP="00C1141F">
      <w:pPr>
        <w:rPr>
          <w:rFonts w:ascii="Arial" w:hAnsi="Arial" w:cs="Arial"/>
        </w:rPr>
      </w:pPr>
    </w:p>
    <w:p w:rsidR="00B972E4" w:rsidRDefault="00B972E4" w:rsidP="00C1141F">
      <w:pPr>
        <w:rPr>
          <w:rFonts w:ascii="Arial" w:hAnsi="Arial" w:cs="Arial"/>
        </w:rPr>
      </w:pPr>
    </w:p>
    <w:p w:rsidR="00B972E4" w:rsidRPr="005925EF" w:rsidRDefault="00B972E4" w:rsidP="00C1141F">
      <w:pPr>
        <w:rPr>
          <w:rFonts w:ascii="Arial" w:hAnsi="Arial" w:cs="Arial"/>
        </w:rPr>
      </w:pPr>
    </w:p>
    <w:p w:rsidR="00C1141F" w:rsidRPr="005925EF" w:rsidRDefault="00C1141F" w:rsidP="00C1141F">
      <w:pPr>
        <w:pStyle w:val="Style1"/>
        <w:rPr>
          <w:rFonts w:ascii="Arial" w:hAnsi="Arial"/>
        </w:rPr>
      </w:pPr>
      <w:r w:rsidRPr="005925EF">
        <w:rPr>
          <w:rFonts w:ascii="Arial" w:hAnsi="Arial"/>
        </w:rPr>
        <w:t>Grant Request</w:t>
      </w:r>
    </w:p>
    <w:p w:rsidR="00C1141F" w:rsidRPr="005925EF" w:rsidRDefault="00C1141F" w:rsidP="00C1141F">
      <w:pPr>
        <w:rPr>
          <w:rFonts w:ascii="Arial" w:hAnsi="Arial" w:cs="Arial"/>
        </w:rPr>
      </w:pPr>
    </w:p>
    <w:p w:rsidR="00C1141F" w:rsidRPr="005925EF" w:rsidRDefault="00C1141F" w:rsidP="00C1141F">
      <w:pPr>
        <w:pStyle w:val="ListParagraph"/>
        <w:numPr>
          <w:ilvl w:val="0"/>
          <w:numId w:val="7"/>
        </w:numPr>
        <w:spacing w:line="276" w:lineRule="auto"/>
        <w:ind w:left="360"/>
        <w:rPr>
          <w:rFonts w:ascii="Arial" w:hAnsi="Arial" w:cs="Arial"/>
          <w:color w:val="767171" w:themeColor="background2" w:themeShade="80"/>
          <w:sz w:val="20"/>
          <w:szCs w:val="20"/>
        </w:rPr>
      </w:pPr>
      <w:r w:rsidRPr="005925EF">
        <w:rPr>
          <w:rFonts w:ascii="Arial" w:hAnsi="Arial" w:cs="Arial"/>
          <w:b/>
        </w:rPr>
        <w:t>Requested Amount:</w:t>
      </w:r>
      <w:r w:rsidRPr="005925EF">
        <w:rPr>
          <w:rFonts w:ascii="Arial" w:hAnsi="Arial" w:cs="Arial"/>
        </w:rPr>
        <w:br/>
      </w:r>
      <w:r w:rsidRPr="005925EF">
        <w:rPr>
          <w:rFonts w:ascii="Arial" w:hAnsi="Arial" w:cs="Arial"/>
          <w:i/>
          <w:color w:val="767171" w:themeColor="background2" w:themeShade="80"/>
          <w:sz w:val="20"/>
          <w:szCs w:val="20"/>
        </w:rPr>
        <w:t>Please list the dollar amount you are requesting from SC Humanities to support your organization. The maximum request is $20,000. Please only apply for what your organization can justify in the budget narrative.</w:t>
      </w:r>
    </w:p>
    <w:p w:rsidR="00C1141F" w:rsidRPr="005925EF" w:rsidRDefault="00C1141F" w:rsidP="00C1141F">
      <w:pPr>
        <w:spacing w:line="276" w:lineRule="auto"/>
        <w:rPr>
          <w:rFonts w:ascii="Arial" w:hAnsi="Arial" w:cs="Arial"/>
        </w:rPr>
      </w:pPr>
    </w:p>
    <w:p w:rsidR="00C1141F" w:rsidRPr="005925EF" w:rsidRDefault="00C1141F" w:rsidP="00C1141F">
      <w:pPr>
        <w:pStyle w:val="ListParagraph"/>
        <w:numPr>
          <w:ilvl w:val="0"/>
          <w:numId w:val="7"/>
        </w:numPr>
        <w:ind w:left="360"/>
        <w:rPr>
          <w:rFonts w:ascii="Arial" w:hAnsi="Arial" w:cs="Arial"/>
          <w:b/>
        </w:rPr>
      </w:pPr>
      <w:r w:rsidRPr="005925EF">
        <w:rPr>
          <w:rFonts w:ascii="Arial" w:hAnsi="Arial" w:cs="Arial"/>
          <w:b/>
        </w:rPr>
        <w:t>Annual Operating Budget:</w:t>
      </w:r>
    </w:p>
    <w:p w:rsidR="00C1141F" w:rsidRPr="005925EF" w:rsidRDefault="00C1141F" w:rsidP="00C1141F">
      <w:pPr>
        <w:rPr>
          <w:rFonts w:ascii="Arial" w:hAnsi="Arial" w:cs="Arial"/>
        </w:rPr>
      </w:pPr>
    </w:p>
    <w:p w:rsidR="00C1141F" w:rsidRPr="005925EF" w:rsidRDefault="00C1141F" w:rsidP="00C1141F">
      <w:pPr>
        <w:rPr>
          <w:rFonts w:ascii="Arial" w:hAnsi="Arial" w:cs="Arial"/>
        </w:rPr>
      </w:pPr>
    </w:p>
    <w:p w:rsidR="00C1141F" w:rsidRPr="005925EF" w:rsidRDefault="00C1141F" w:rsidP="00C1141F">
      <w:pPr>
        <w:pStyle w:val="ListParagraph"/>
        <w:numPr>
          <w:ilvl w:val="0"/>
          <w:numId w:val="7"/>
        </w:numPr>
        <w:ind w:left="360"/>
        <w:rPr>
          <w:rFonts w:ascii="Arial" w:hAnsi="Arial" w:cs="Arial"/>
          <w:b/>
        </w:rPr>
      </w:pPr>
      <w:r w:rsidRPr="005925EF">
        <w:rPr>
          <w:rFonts w:ascii="Arial" w:hAnsi="Arial" w:cs="Arial"/>
          <w:b/>
        </w:rPr>
        <w:t xml:space="preserve">Has your organization ever received a grant from SC Humanities? </w:t>
      </w:r>
      <w:r w:rsidRPr="005925EF">
        <w:rPr>
          <w:rFonts w:ascii="Arial" w:hAnsi="Arial" w:cs="Arial"/>
          <w:b/>
        </w:rPr>
        <w:br/>
      </w:r>
      <w:r w:rsidRPr="005925EF">
        <w:rPr>
          <w:rFonts w:ascii="Arial" w:hAnsi="Arial" w:cs="Arial"/>
          <w:i/>
          <w:color w:val="767171" w:themeColor="background2" w:themeShade="80"/>
          <w:sz w:val="20"/>
          <w:szCs w:val="20"/>
        </w:rPr>
        <w:t>If yes, please list most recent grant.</w:t>
      </w:r>
    </w:p>
    <w:p w:rsidR="00C1141F" w:rsidRPr="005925EF" w:rsidRDefault="00C1141F" w:rsidP="00C1141F">
      <w:pPr>
        <w:rPr>
          <w:rFonts w:ascii="Arial" w:hAnsi="Arial" w:cs="Arial"/>
        </w:rPr>
      </w:pPr>
    </w:p>
    <w:p w:rsidR="00C1141F" w:rsidRPr="005925EF" w:rsidRDefault="00C1141F" w:rsidP="00C1141F">
      <w:pPr>
        <w:rPr>
          <w:rFonts w:ascii="Arial" w:hAnsi="Arial" w:cs="Arial"/>
        </w:rPr>
      </w:pPr>
    </w:p>
    <w:p w:rsidR="00C1141F" w:rsidRPr="005925EF" w:rsidRDefault="00C1141F" w:rsidP="00C1141F">
      <w:pPr>
        <w:pStyle w:val="ListParagraph"/>
        <w:numPr>
          <w:ilvl w:val="0"/>
          <w:numId w:val="7"/>
        </w:numPr>
        <w:ind w:left="360"/>
        <w:rPr>
          <w:rFonts w:ascii="Arial" w:hAnsi="Arial" w:cs="Arial"/>
          <w:b/>
        </w:rPr>
      </w:pPr>
      <w:r w:rsidRPr="005925EF">
        <w:rPr>
          <w:rFonts w:ascii="Arial" w:hAnsi="Arial" w:cs="Arial"/>
          <w:b/>
        </w:rPr>
        <w:t>What is your organization’s mission?</w:t>
      </w:r>
    </w:p>
    <w:p w:rsidR="00C1141F" w:rsidRPr="005925EF" w:rsidRDefault="00C1141F" w:rsidP="00C1141F">
      <w:pPr>
        <w:spacing w:line="276" w:lineRule="auto"/>
        <w:rPr>
          <w:rFonts w:ascii="Arial" w:hAnsi="Arial" w:cs="Arial"/>
        </w:rPr>
      </w:pPr>
    </w:p>
    <w:p w:rsidR="00C1141F" w:rsidRPr="005925EF" w:rsidRDefault="00C1141F" w:rsidP="00C1141F">
      <w:pPr>
        <w:spacing w:line="276" w:lineRule="auto"/>
        <w:rPr>
          <w:rFonts w:ascii="Arial" w:hAnsi="Arial" w:cs="Arial"/>
        </w:rPr>
      </w:pPr>
    </w:p>
    <w:p w:rsidR="00C1141F" w:rsidRPr="005925EF" w:rsidRDefault="00C1141F" w:rsidP="00C1141F">
      <w:pPr>
        <w:pStyle w:val="ListParagraph"/>
        <w:numPr>
          <w:ilvl w:val="0"/>
          <w:numId w:val="7"/>
        </w:numPr>
        <w:spacing w:line="276" w:lineRule="auto"/>
        <w:ind w:left="360"/>
        <w:rPr>
          <w:rFonts w:ascii="Arial" w:hAnsi="Arial" w:cs="Arial"/>
          <w:b/>
        </w:rPr>
      </w:pPr>
      <w:r w:rsidRPr="005925EF">
        <w:rPr>
          <w:rFonts w:ascii="Arial" w:hAnsi="Arial" w:cs="Arial"/>
          <w:b/>
        </w:rPr>
        <w:t>What are your major programs, services, and/or activities?</w:t>
      </w:r>
    </w:p>
    <w:p w:rsidR="00C1141F" w:rsidRPr="005925EF" w:rsidRDefault="00C1141F" w:rsidP="00C1141F">
      <w:pPr>
        <w:spacing w:line="276" w:lineRule="auto"/>
        <w:rPr>
          <w:rFonts w:ascii="Arial" w:hAnsi="Arial" w:cs="Arial"/>
          <w:b/>
        </w:rPr>
      </w:pPr>
    </w:p>
    <w:p w:rsidR="00C1141F" w:rsidRPr="005925EF" w:rsidRDefault="00C1141F" w:rsidP="00C1141F">
      <w:pPr>
        <w:spacing w:line="276" w:lineRule="auto"/>
        <w:rPr>
          <w:rFonts w:ascii="Arial" w:hAnsi="Arial" w:cs="Arial"/>
        </w:rPr>
      </w:pPr>
    </w:p>
    <w:p w:rsidR="00C1141F" w:rsidRPr="005925EF" w:rsidRDefault="00C1141F" w:rsidP="000664A6">
      <w:pPr>
        <w:pStyle w:val="ListParagraph"/>
        <w:numPr>
          <w:ilvl w:val="0"/>
          <w:numId w:val="7"/>
        </w:numPr>
        <w:autoSpaceDE w:val="0"/>
        <w:autoSpaceDN w:val="0"/>
        <w:adjustRightInd w:val="0"/>
        <w:spacing w:after="0" w:line="360" w:lineRule="auto"/>
        <w:ind w:left="360"/>
        <w:rPr>
          <w:rFonts w:ascii="Arial" w:hAnsi="Arial" w:cs="Arial"/>
          <w:b/>
          <w:bCs/>
          <w:color w:val="FF0000"/>
        </w:rPr>
      </w:pPr>
      <w:r w:rsidRPr="005925EF">
        <w:rPr>
          <w:rFonts w:ascii="Arial" w:hAnsi="Arial" w:cs="Arial"/>
          <w:b/>
          <w:bCs/>
        </w:rPr>
        <w:lastRenderedPageBreak/>
        <w:t>Especially Encouraged Awards</w:t>
      </w:r>
      <w:r w:rsidRPr="005925EF">
        <w:rPr>
          <w:rFonts w:ascii="Arial" w:hAnsi="Arial" w:cs="Arial"/>
          <w:b/>
          <w:bCs/>
          <w:color w:val="FF0000"/>
        </w:rPr>
        <w:t>*</w:t>
      </w:r>
    </w:p>
    <w:p w:rsidR="00C1141F" w:rsidRDefault="00C1141F" w:rsidP="005E29EE">
      <w:pPr>
        <w:autoSpaceDE w:val="0"/>
        <w:autoSpaceDN w:val="0"/>
        <w:adjustRightInd w:val="0"/>
        <w:spacing w:line="276" w:lineRule="auto"/>
        <w:ind w:left="360"/>
        <w:rPr>
          <w:rFonts w:ascii="Arial" w:hAnsi="Arial" w:cs="Arial"/>
          <w:color w:val="000000"/>
          <w:sz w:val="22"/>
          <w:szCs w:val="22"/>
        </w:rPr>
      </w:pPr>
      <w:r w:rsidRPr="005925EF">
        <w:rPr>
          <w:rFonts w:ascii="Arial" w:hAnsi="Arial" w:cs="Arial"/>
          <w:color w:val="000000"/>
          <w:sz w:val="22"/>
          <w:szCs w:val="22"/>
        </w:rPr>
        <w:t>While all applications will be given equal consideration in accordance with the widely disseminated review criteria, the National Endowment for the Humanities has strongly encouraged State Humanities Councils to develop grantmaking programs directed at increasing equity and inclusion and/or directed at underserved and minority-serving institutions and organizations. This may include, but is not limited to:</w:t>
      </w:r>
    </w:p>
    <w:p w:rsidR="005E29EE" w:rsidRPr="005925EF" w:rsidRDefault="005E29EE" w:rsidP="005E29EE">
      <w:pPr>
        <w:autoSpaceDE w:val="0"/>
        <w:autoSpaceDN w:val="0"/>
        <w:adjustRightInd w:val="0"/>
        <w:spacing w:line="276" w:lineRule="auto"/>
        <w:ind w:left="360"/>
        <w:rPr>
          <w:rFonts w:ascii="Arial" w:hAnsi="Arial" w:cs="Arial"/>
          <w:color w:val="000000"/>
          <w:sz w:val="22"/>
          <w:szCs w:val="22"/>
        </w:rPr>
      </w:pPr>
    </w:p>
    <w:p w:rsidR="00C1141F" w:rsidRPr="005925E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5925EF">
        <w:rPr>
          <w:rFonts w:ascii="Arial" w:hAnsi="Arial" w:cs="Calibri"/>
          <w:color w:val="000000"/>
        </w:rPr>
        <w:t>Hispanic-Serving Institutions</w:t>
      </w:r>
    </w:p>
    <w:p w:rsidR="00C1141F" w:rsidRPr="005925E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5925EF">
        <w:rPr>
          <w:rFonts w:ascii="Arial" w:hAnsi="Arial" w:cs="Calibri"/>
          <w:color w:val="000000"/>
        </w:rPr>
        <w:t>Historically Black Colleges or Universities</w:t>
      </w:r>
    </w:p>
    <w:p w:rsidR="00C1141F" w:rsidRPr="005925E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5925EF">
        <w:rPr>
          <w:rFonts w:ascii="Arial" w:hAnsi="Arial" w:cs="Calibri"/>
          <w:color w:val="000000"/>
        </w:rPr>
        <w:t>Tribal Colleges or Universities</w:t>
      </w:r>
    </w:p>
    <w:p w:rsidR="00C1141F" w:rsidRPr="005925E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5925EF">
        <w:rPr>
          <w:rFonts w:ascii="Arial" w:hAnsi="Arial" w:cs="Calibri"/>
          <w:color w:val="000000"/>
        </w:rPr>
        <w:t>Minority-serving nonprofit organizations</w:t>
      </w:r>
    </w:p>
    <w:p w:rsidR="00C1141F" w:rsidRPr="005925E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5925EF">
        <w:rPr>
          <w:rFonts w:ascii="Arial" w:hAnsi="Arial" w:cs="Calibri"/>
          <w:color w:val="000000"/>
        </w:rPr>
        <w:t>Rural-serving organizations</w:t>
      </w:r>
    </w:p>
    <w:p w:rsidR="00C1141F" w:rsidRPr="005925EF" w:rsidRDefault="00C1141F" w:rsidP="000664A6">
      <w:pPr>
        <w:pStyle w:val="ListParagraph"/>
        <w:numPr>
          <w:ilvl w:val="0"/>
          <w:numId w:val="6"/>
        </w:numPr>
        <w:autoSpaceDE w:val="0"/>
        <w:autoSpaceDN w:val="0"/>
        <w:adjustRightInd w:val="0"/>
        <w:spacing w:after="0" w:line="360" w:lineRule="auto"/>
        <w:ind w:left="1440"/>
        <w:rPr>
          <w:rFonts w:ascii="Arial" w:hAnsi="Arial" w:cs="Calibri"/>
          <w:color w:val="000000"/>
        </w:rPr>
      </w:pPr>
      <w:r w:rsidRPr="005925EF">
        <w:rPr>
          <w:rFonts w:ascii="Arial" w:hAnsi="Arial" w:cs="Calibri"/>
          <w:color w:val="000000"/>
        </w:rPr>
        <w:t>Veteran-serving organization</w:t>
      </w:r>
    </w:p>
    <w:p w:rsidR="00C1141F" w:rsidRPr="005925EF" w:rsidRDefault="00C1141F" w:rsidP="00B972E4">
      <w:pPr>
        <w:autoSpaceDE w:val="0"/>
        <w:autoSpaceDN w:val="0"/>
        <w:adjustRightInd w:val="0"/>
        <w:spacing w:line="360" w:lineRule="auto"/>
        <w:rPr>
          <w:rFonts w:ascii="Arial" w:hAnsi="Arial" w:cs="Calibri"/>
          <w:color w:val="000000"/>
          <w:sz w:val="22"/>
          <w:szCs w:val="22"/>
        </w:rPr>
      </w:pPr>
    </w:p>
    <w:p w:rsidR="00C1141F" w:rsidRPr="005925EF" w:rsidRDefault="00C1141F" w:rsidP="00B972E4">
      <w:pPr>
        <w:autoSpaceDE w:val="0"/>
        <w:autoSpaceDN w:val="0"/>
        <w:adjustRightInd w:val="0"/>
        <w:spacing w:line="360" w:lineRule="auto"/>
        <w:ind w:left="360"/>
        <w:rPr>
          <w:rFonts w:ascii="Arial" w:hAnsi="Arial" w:cs="Arial"/>
          <w:sz w:val="22"/>
          <w:szCs w:val="22"/>
        </w:rPr>
      </w:pPr>
      <w:r w:rsidRPr="005925EF">
        <w:rPr>
          <w:rFonts w:ascii="Arial" w:hAnsi="Arial" w:cs="Arial"/>
          <w:sz w:val="22"/>
          <w:szCs w:val="22"/>
        </w:rPr>
        <w:t>___ Yes, my organization falls within the scope of an especially encouraged category.</w:t>
      </w:r>
    </w:p>
    <w:p w:rsidR="00C1141F" w:rsidRPr="005925EF" w:rsidRDefault="00C1141F" w:rsidP="00B972E4">
      <w:pPr>
        <w:autoSpaceDE w:val="0"/>
        <w:autoSpaceDN w:val="0"/>
        <w:adjustRightInd w:val="0"/>
        <w:spacing w:line="360" w:lineRule="auto"/>
        <w:ind w:left="360"/>
        <w:rPr>
          <w:rFonts w:ascii="Arial" w:hAnsi="Arial" w:cs="Arial"/>
          <w:sz w:val="22"/>
          <w:szCs w:val="22"/>
        </w:rPr>
      </w:pPr>
      <w:r w:rsidRPr="005925EF">
        <w:rPr>
          <w:rFonts w:ascii="Arial" w:hAnsi="Arial" w:cs="Arial"/>
          <w:sz w:val="22"/>
          <w:szCs w:val="22"/>
        </w:rPr>
        <w:t>___ No, my organization does not fall within the scope of an especially encouraged category.</w:t>
      </w:r>
    </w:p>
    <w:p w:rsidR="00C1141F" w:rsidRPr="005925EF" w:rsidRDefault="00C1141F" w:rsidP="00C1141F">
      <w:pPr>
        <w:autoSpaceDE w:val="0"/>
        <w:autoSpaceDN w:val="0"/>
        <w:adjustRightInd w:val="0"/>
        <w:rPr>
          <w:rFonts w:ascii="Arial" w:hAnsi="Arial" w:cs="Calibri"/>
          <w:color w:val="000000"/>
        </w:rPr>
      </w:pPr>
    </w:p>
    <w:p w:rsidR="0023517D" w:rsidRPr="005925EF" w:rsidRDefault="0023517D" w:rsidP="00A973C5">
      <w:pPr>
        <w:autoSpaceDE w:val="0"/>
        <w:autoSpaceDN w:val="0"/>
        <w:adjustRightInd w:val="0"/>
        <w:spacing w:line="360" w:lineRule="auto"/>
        <w:rPr>
          <w:rFonts w:ascii="Arial" w:hAnsi="Arial" w:cs="Calibri"/>
          <w:color w:val="000000"/>
        </w:rPr>
      </w:pPr>
    </w:p>
    <w:p w:rsidR="00C1141F" w:rsidRPr="005925EF" w:rsidRDefault="00C1141F" w:rsidP="005E29EE">
      <w:pPr>
        <w:pStyle w:val="ListParagraph"/>
        <w:numPr>
          <w:ilvl w:val="0"/>
          <w:numId w:val="7"/>
        </w:numPr>
        <w:autoSpaceDE w:val="0"/>
        <w:autoSpaceDN w:val="0"/>
        <w:adjustRightInd w:val="0"/>
        <w:spacing w:after="0" w:line="276" w:lineRule="auto"/>
        <w:rPr>
          <w:rFonts w:ascii="Arial" w:hAnsi="Arial" w:cs="Arial"/>
          <w:b/>
        </w:rPr>
      </w:pPr>
      <w:r w:rsidRPr="005925EF">
        <w:rPr>
          <w:rFonts w:ascii="Arial" w:hAnsi="Arial" w:cs="Arial"/>
          <w:b/>
        </w:rPr>
        <w:t>In detailed narrative form, please describe the economic impact of COVID on your</w:t>
      </w:r>
      <w:r w:rsidR="0023517D" w:rsidRPr="005925EF">
        <w:rPr>
          <w:rFonts w:ascii="Arial" w:hAnsi="Arial" w:cs="Arial"/>
          <w:b/>
        </w:rPr>
        <w:t xml:space="preserve"> </w:t>
      </w:r>
      <w:r w:rsidRPr="005925EF">
        <w:rPr>
          <w:rFonts w:ascii="Arial" w:hAnsi="Arial" w:cs="Arial"/>
          <w:b/>
        </w:rPr>
        <w:t xml:space="preserve">organization. You may cite impacts such as revenue loss, number of jobs lost or the need for funds to retain jobs, lower audience or attendance figures, and more. </w:t>
      </w:r>
      <w:r w:rsidR="003F3F9B">
        <w:rPr>
          <w:rFonts w:ascii="Arial" w:hAnsi="Arial" w:cs="Arial"/>
          <w:i/>
          <w:color w:val="767171" w:themeColor="background2" w:themeShade="80"/>
          <w:sz w:val="20"/>
          <w:szCs w:val="20"/>
        </w:rPr>
        <w:t>(</w:t>
      </w:r>
      <w:proofErr w:type="gramStart"/>
      <w:r w:rsidR="003F3F9B">
        <w:rPr>
          <w:rFonts w:ascii="Arial" w:hAnsi="Arial" w:cs="Arial"/>
          <w:i/>
          <w:color w:val="767171" w:themeColor="background2" w:themeShade="80"/>
          <w:sz w:val="20"/>
          <w:szCs w:val="20"/>
        </w:rPr>
        <w:t>1,000 word</w:t>
      </w:r>
      <w:proofErr w:type="gramEnd"/>
      <w:r w:rsidR="003F3F9B">
        <w:rPr>
          <w:rFonts w:ascii="Arial" w:hAnsi="Arial" w:cs="Arial"/>
          <w:i/>
          <w:color w:val="767171" w:themeColor="background2" w:themeShade="80"/>
          <w:sz w:val="20"/>
          <w:szCs w:val="20"/>
        </w:rPr>
        <w:t xml:space="preserve"> maximum)</w:t>
      </w:r>
    </w:p>
    <w:p w:rsidR="00C1141F" w:rsidRPr="005925EF" w:rsidRDefault="00C1141F" w:rsidP="00A973C5">
      <w:pPr>
        <w:spacing w:line="360" w:lineRule="auto"/>
        <w:rPr>
          <w:rFonts w:ascii="Arial" w:hAnsi="Arial" w:cs="Arial"/>
        </w:rPr>
      </w:pPr>
    </w:p>
    <w:p w:rsidR="00C1141F" w:rsidRPr="005925EF" w:rsidRDefault="00C1141F" w:rsidP="00A973C5">
      <w:pPr>
        <w:spacing w:line="360" w:lineRule="auto"/>
        <w:rPr>
          <w:rFonts w:ascii="Arial" w:hAnsi="Arial" w:cs="Arial"/>
        </w:rPr>
      </w:pPr>
    </w:p>
    <w:p w:rsidR="00C1141F" w:rsidRPr="00A973C5" w:rsidRDefault="00C1141F" w:rsidP="00A973C5">
      <w:pPr>
        <w:spacing w:line="360" w:lineRule="auto"/>
        <w:rPr>
          <w:rFonts w:ascii="Arial" w:hAnsi="Arial" w:cs="Arial"/>
        </w:rPr>
      </w:pPr>
    </w:p>
    <w:p w:rsidR="00C1141F" w:rsidRPr="005925EF" w:rsidRDefault="00C1141F" w:rsidP="005E29EE">
      <w:pPr>
        <w:pStyle w:val="ListParagraph"/>
        <w:numPr>
          <w:ilvl w:val="0"/>
          <w:numId w:val="7"/>
        </w:numPr>
        <w:spacing w:after="0" w:line="276" w:lineRule="auto"/>
        <w:rPr>
          <w:rFonts w:ascii="Arial" w:hAnsi="Arial" w:cs="Arial"/>
          <w:u w:val="single"/>
        </w:rPr>
      </w:pPr>
      <w:r w:rsidRPr="005925EF">
        <w:rPr>
          <w:rFonts w:ascii="Arial" w:hAnsi="Arial" w:cs="Arial"/>
          <w:b/>
        </w:rPr>
        <w:t xml:space="preserve">Describe in detail how you plan to use the requested funds. </w:t>
      </w:r>
      <w:r w:rsidR="003F3F9B">
        <w:rPr>
          <w:rFonts w:ascii="Arial" w:hAnsi="Arial" w:cs="Arial"/>
          <w:i/>
          <w:color w:val="767171" w:themeColor="background2" w:themeShade="80"/>
          <w:sz w:val="20"/>
          <w:szCs w:val="20"/>
        </w:rPr>
        <w:t>(2,000 word maximum)</w:t>
      </w:r>
      <w:r w:rsidRPr="005925EF">
        <w:rPr>
          <w:rFonts w:ascii="Arial" w:hAnsi="Arial" w:cs="Arial"/>
          <w:b/>
        </w:rPr>
        <w:br/>
      </w:r>
      <w:r w:rsidRPr="005925EF">
        <w:rPr>
          <w:rFonts w:ascii="Arial" w:hAnsi="Arial" w:cs="Arial"/>
          <w:b/>
        </w:rPr>
        <w:br/>
        <w:t>If your plan includes public humanities programs, be sure to discuss the program details, including scholars involved, proposed timeline, the intended audience, evaluation methods, and publicity plans.</w:t>
      </w:r>
      <w:r w:rsidRPr="005925EF">
        <w:rPr>
          <w:rFonts w:ascii="Arial" w:hAnsi="Arial" w:cs="Arial"/>
          <w:b/>
        </w:rPr>
        <w:br/>
      </w:r>
      <w:r w:rsidRPr="005925EF">
        <w:rPr>
          <w:rFonts w:ascii="Arial" w:hAnsi="Arial" w:cs="Arial"/>
          <w:b/>
        </w:rPr>
        <w:br/>
        <w:t>If the project includes capacity building (training), strategic planning, or equity assessments, be sure to describe your specific plans and the organizational needs they will meet.</w:t>
      </w:r>
      <w:r w:rsidRPr="005925EF">
        <w:rPr>
          <w:rFonts w:ascii="Arial" w:hAnsi="Arial" w:cs="Arial"/>
        </w:rPr>
        <w:br/>
      </w:r>
      <w:r w:rsidRPr="005925EF">
        <w:rPr>
          <w:rFonts w:ascii="Arial" w:hAnsi="Arial" w:cs="Arial"/>
        </w:rPr>
        <w:br/>
      </w:r>
      <w:r w:rsidRPr="005925EF">
        <w:rPr>
          <w:rFonts w:ascii="Arial" w:hAnsi="Arial" w:cs="Arial"/>
          <w:b/>
          <w:u w:val="single"/>
        </w:rPr>
        <w:t>For all proposed activities, be sure to explain how they will help your organization recover from the pandemic.</w:t>
      </w:r>
    </w:p>
    <w:p w:rsidR="00C1141F" w:rsidRPr="005925EF" w:rsidRDefault="00C1141F" w:rsidP="00A973C5">
      <w:pPr>
        <w:spacing w:line="360" w:lineRule="auto"/>
        <w:rPr>
          <w:rFonts w:ascii="Arial" w:hAnsi="Arial" w:cs="Arial"/>
        </w:rPr>
      </w:pPr>
    </w:p>
    <w:p w:rsidR="00C1141F" w:rsidRPr="005925EF" w:rsidRDefault="00C1141F" w:rsidP="00A973C5">
      <w:pPr>
        <w:spacing w:line="360" w:lineRule="auto"/>
        <w:rPr>
          <w:rFonts w:ascii="Arial" w:hAnsi="Arial" w:cs="Arial"/>
          <w:u w:val="single"/>
        </w:rPr>
      </w:pPr>
    </w:p>
    <w:p w:rsidR="00C1141F" w:rsidRPr="00FF638B" w:rsidRDefault="00C1141F" w:rsidP="005E29EE">
      <w:pPr>
        <w:pStyle w:val="ListParagraph"/>
        <w:numPr>
          <w:ilvl w:val="0"/>
          <w:numId w:val="7"/>
        </w:numPr>
        <w:spacing w:after="0" w:line="276" w:lineRule="auto"/>
        <w:rPr>
          <w:rFonts w:ascii="Arial" w:hAnsi="Arial" w:cs="Arial"/>
          <w:b/>
          <w:u w:val="single"/>
        </w:rPr>
      </w:pPr>
      <w:r w:rsidRPr="005925EF">
        <w:rPr>
          <w:rFonts w:ascii="Arial" w:hAnsi="Arial" w:cs="Arial"/>
          <w:b/>
        </w:rPr>
        <w:t xml:space="preserve">Impact: Please provide a brief statement describing how a SC Humanities ARP grant will help your organization sustain the humanities in your community. </w:t>
      </w:r>
      <w:r w:rsidR="003F3F9B">
        <w:rPr>
          <w:rFonts w:ascii="Arial" w:hAnsi="Arial" w:cs="Arial"/>
          <w:i/>
          <w:color w:val="767171" w:themeColor="background2" w:themeShade="80"/>
          <w:sz w:val="20"/>
          <w:szCs w:val="20"/>
        </w:rPr>
        <w:t>(</w:t>
      </w:r>
      <w:proofErr w:type="gramStart"/>
      <w:r w:rsidR="003F3F9B">
        <w:rPr>
          <w:rFonts w:ascii="Arial" w:hAnsi="Arial" w:cs="Arial"/>
          <w:i/>
          <w:color w:val="767171" w:themeColor="background2" w:themeShade="80"/>
          <w:sz w:val="20"/>
          <w:szCs w:val="20"/>
        </w:rPr>
        <w:t>250 word</w:t>
      </w:r>
      <w:proofErr w:type="gramEnd"/>
      <w:r w:rsidR="003F3F9B">
        <w:rPr>
          <w:rFonts w:ascii="Arial" w:hAnsi="Arial" w:cs="Arial"/>
          <w:i/>
          <w:color w:val="767171" w:themeColor="background2" w:themeShade="80"/>
          <w:sz w:val="20"/>
          <w:szCs w:val="20"/>
        </w:rPr>
        <w:t xml:space="preserve"> maximum)</w:t>
      </w:r>
    </w:p>
    <w:p w:rsidR="00FF638B" w:rsidRDefault="00FF638B" w:rsidP="00FF638B">
      <w:pPr>
        <w:spacing w:line="276" w:lineRule="auto"/>
        <w:rPr>
          <w:rFonts w:ascii="Arial" w:hAnsi="Arial" w:cs="Arial"/>
          <w:b/>
          <w:u w:val="single"/>
        </w:rPr>
      </w:pPr>
    </w:p>
    <w:p w:rsidR="00FF638B" w:rsidRDefault="00FF638B" w:rsidP="00FF638B">
      <w:pPr>
        <w:spacing w:line="276" w:lineRule="auto"/>
        <w:rPr>
          <w:rFonts w:ascii="Arial" w:hAnsi="Arial" w:cs="Arial"/>
          <w:b/>
          <w:u w:val="single"/>
        </w:rPr>
      </w:pPr>
    </w:p>
    <w:p w:rsidR="00FF638B" w:rsidRDefault="00FF638B" w:rsidP="00FF638B">
      <w:pPr>
        <w:spacing w:line="276" w:lineRule="auto"/>
        <w:rPr>
          <w:rFonts w:ascii="Arial" w:hAnsi="Arial" w:cs="Arial"/>
          <w:b/>
          <w:u w:val="single"/>
        </w:rPr>
      </w:pPr>
    </w:p>
    <w:p w:rsidR="00FF638B" w:rsidRDefault="00FF638B" w:rsidP="00FF638B">
      <w:pPr>
        <w:spacing w:line="276" w:lineRule="auto"/>
        <w:rPr>
          <w:rFonts w:ascii="Arial" w:hAnsi="Arial" w:cs="Arial"/>
          <w:b/>
          <w:u w:val="single"/>
        </w:rPr>
      </w:pPr>
    </w:p>
    <w:p w:rsidR="00FF638B" w:rsidRDefault="00FF638B" w:rsidP="00FF638B">
      <w:pPr>
        <w:spacing w:line="276" w:lineRule="auto"/>
        <w:rPr>
          <w:rFonts w:ascii="Arial" w:hAnsi="Arial" w:cs="Arial"/>
          <w:b/>
          <w:u w:val="single"/>
        </w:rPr>
      </w:pPr>
    </w:p>
    <w:p w:rsidR="00FF638B" w:rsidRDefault="00FF638B" w:rsidP="00FF638B">
      <w:pPr>
        <w:spacing w:line="276" w:lineRule="auto"/>
        <w:rPr>
          <w:rFonts w:ascii="Arial" w:hAnsi="Arial" w:cs="Arial"/>
          <w:b/>
          <w:u w:val="single"/>
        </w:rPr>
      </w:pPr>
    </w:p>
    <w:p w:rsidR="00FF638B" w:rsidRDefault="00FF638B" w:rsidP="00FF638B">
      <w:pPr>
        <w:spacing w:line="276" w:lineRule="auto"/>
        <w:rPr>
          <w:rFonts w:ascii="Arial" w:hAnsi="Arial" w:cs="Arial"/>
          <w:b/>
          <w:u w:val="single"/>
        </w:rPr>
      </w:pPr>
    </w:p>
    <w:p w:rsidR="00FF638B" w:rsidRPr="00FF638B" w:rsidRDefault="00FF638B" w:rsidP="00FF638B">
      <w:pPr>
        <w:spacing w:line="276" w:lineRule="auto"/>
        <w:rPr>
          <w:rFonts w:ascii="Arial" w:hAnsi="Arial" w:cs="Arial"/>
          <w:b/>
          <w:u w:val="single"/>
        </w:rPr>
      </w:pPr>
    </w:p>
    <w:p w:rsidR="00FF638B" w:rsidRPr="00FF638B" w:rsidRDefault="00FF638B" w:rsidP="005E29EE">
      <w:pPr>
        <w:pStyle w:val="ListParagraph"/>
        <w:numPr>
          <w:ilvl w:val="0"/>
          <w:numId w:val="7"/>
        </w:numPr>
        <w:spacing w:after="0" w:line="276" w:lineRule="auto"/>
        <w:rPr>
          <w:rFonts w:ascii="Arial" w:hAnsi="Arial" w:cs="Arial"/>
          <w:b/>
          <w:u w:val="single"/>
        </w:rPr>
      </w:pPr>
      <w:r>
        <w:rPr>
          <w:rFonts w:ascii="Arial" w:hAnsi="Arial" w:cs="Arial"/>
          <w:b/>
        </w:rPr>
        <w:t>Anticipated number of new jobs created with Growth Grant funds? __________</w:t>
      </w:r>
    </w:p>
    <w:p w:rsidR="00C1141F" w:rsidRPr="00FF638B" w:rsidRDefault="00FF638B" w:rsidP="00FF638B">
      <w:pPr>
        <w:pStyle w:val="ListParagraph"/>
        <w:spacing w:after="0" w:line="276" w:lineRule="auto"/>
        <w:rPr>
          <w:rFonts w:ascii="Arial" w:hAnsi="Arial" w:cs="Arial"/>
          <w:b/>
        </w:rPr>
      </w:pPr>
      <w:r>
        <w:rPr>
          <w:rFonts w:ascii="Arial" w:hAnsi="Arial" w:cs="Arial"/>
          <w:b/>
        </w:rPr>
        <w:t>Anticipated number of jobs preserved or sustained with Growth Grant funds? _______</w:t>
      </w:r>
    </w:p>
    <w:p w:rsidR="00C1141F" w:rsidRPr="005925EF" w:rsidRDefault="00C1141F" w:rsidP="00C1141F">
      <w:pPr>
        <w:rPr>
          <w:rFonts w:ascii="Arial" w:hAnsi="Arial" w:cs="Arial"/>
        </w:rPr>
      </w:pPr>
    </w:p>
    <w:p w:rsidR="0023517D" w:rsidRPr="005925EF" w:rsidRDefault="0023517D" w:rsidP="00C1141F">
      <w:pPr>
        <w:rPr>
          <w:rFonts w:ascii="Arial" w:hAnsi="Arial" w:cs="Arial"/>
        </w:rPr>
      </w:pPr>
    </w:p>
    <w:p w:rsidR="00C1141F" w:rsidRPr="005925EF" w:rsidRDefault="00A973C5" w:rsidP="00C1141F">
      <w:pPr>
        <w:pStyle w:val="ListParagraph"/>
        <w:numPr>
          <w:ilvl w:val="0"/>
          <w:numId w:val="7"/>
        </w:numPr>
        <w:spacing w:after="0" w:line="240" w:lineRule="auto"/>
        <w:rPr>
          <w:rFonts w:ascii="Arial" w:hAnsi="Arial" w:cs="Arial"/>
          <w:b/>
        </w:rPr>
      </w:pPr>
      <w:r>
        <w:rPr>
          <w:rFonts w:ascii="Arial" w:hAnsi="Arial" w:cs="Arial"/>
          <w:b/>
        </w:rPr>
        <w:t xml:space="preserve">Budget </w:t>
      </w:r>
    </w:p>
    <w:p w:rsidR="00C1141F" w:rsidRPr="00A973C5" w:rsidRDefault="00C1141F" w:rsidP="00C1141F">
      <w:pPr>
        <w:ind w:left="360"/>
        <w:rPr>
          <w:rFonts w:ascii="Arial" w:hAnsi="Arial" w:cs="Arial"/>
          <w:sz w:val="22"/>
        </w:rPr>
      </w:pPr>
      <w:r w:rsidRPr="00A973C5">
        <w:rPr>
          <w:rFonts w:ascii="Arial" w:hAnsi="Arial" w:cs="Arial"/>
          <w:sz w:val="22"/>
        </w:rPr>
        <w:t>No match is required. However, a match (in-kind or cash) towards programmatic costs is welcome and would help SC Humanities’ reporting requirements significantly. All award recipients will be supplied with a form to report any available matching dollars.</w:t>
      </w:r>
    </w:p>
    <w:p w:rsidR="00C1141F" w:rsidRPr="005925EF" w:rsidRDefault="00C1141F" w:rsidP="00A973C5">
      <w:pPr>
        <w:ind w:left="360"/>
        <w:rPr>
          <w:rFonts w:ascii="Arial" w:hAnsi="Arial"/>
          <w:color w:val="FF0000"/>
        </w:rPr>
      </w:pPr>
      <w:r w:rsidRPr="005925EF">
        <w:rPr>
          <w:rFonts w:ascii="Arial" w:hAnsi="Arial"/>
        </w:rPr>
        <w:br/>
        <w:t>Proposed budget (max. $20,000)</w:t>
      </w:r>
    </w:p>
    <w:tbl>
      <w:tblPr>
        <w:tblStyle w:val="TableGrid"/>
        <w:tblW w:w="6025" w:type="dxa"/>
        <w:tblInd w:w="360" w:type="dxa"/>
        <w:tblLook w:val="04A0" w:firstRow="1" w:lastRow="0" w:firstColumn="1" w:lastColumn="0" w:noHBand="0" w:noVBand="1"/>
      </w:tblPr>
      <w:tblGrid>
        <w:gridCol w:w="2605"/>
        <w:gridCol w:w="1800"/>
        <w:gridCol w:w="1620"/>
      </w:tblGrid>
      <w:tr w:rsidR="00C1141F" w:rsidRPr="005925EF" w:rsidTr="00A973C5">
        <w:tc>
          <w:tcPr>
            <w:tcW w:w="2605"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b/>
                <w:sz w:val="24"/>
                <w:szCs w:val="24"/>
              </w:rPr>
            </w:pPr>
            <w:r w:rsidRPr="005925EF">
              <w:rPr>
                <w:rFonts w:ascii="Arial" w:hAnsi="Arial"/>
                <w:b/>
                <w:sz w:val="24"/>
                <w:szCs w:val="24"/>
              </w:rPr>
              <w:t>Expense</w:t>
            </w:r>
          </w:p>
        </w:tc>
        <w:tc>
          <w:tcPr>
            <w:tcW w:w="1800"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b/>
                <w:sz w:val="24"/>
                <w:szCs w:val="24"/>
              </w:rPr>
            </w:pPr>
            <w:r w:rsidRPr="005925EF">
              <w:rPr>
                <w:rFonts w:ascii="Arial" w:hAnsi="Arial"/>
                <w:b/>
                <w:sz w:val="24"/>
                <w:szCs w:val="24"/>
              </w:rPr>
              <w:t>Grant Amount</w:t>
            </w:r>
          </w:p>
        </w:tc>
        <w:tc>
          <w:tcPr>
            <w:tcW w:w="1620"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b/>
                <w:sz w:val="24"/>
                <w:szCs w:val="24"/>
              </w:rPr>
            </w:pPr>
            <w:r w:rsidRPr="005925EF">
              <w:rPr>
                <w:rFonts w:ascii="Arial" w:hAnsi="Arial"/>
                <w:b/>
                <w:sz w:val="24"/>
                <w:szCs w:val="24"/>
              </w:rPr>
              <w:t>Cost-Share (welcomed, but not required)</w:t>
            </w:r>
          </w:p>
        </w:tc>
      </w:tr>
      <w:tr w:rsidR="00C1141F" w:rsidRPr="005925EF" w:rsidTr="00A973C5">
        <w:tc>
          <w:tcPr>
            <w:tcW w:w="2605"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Salary + Fringe</w:t>
            </w:r>
          </w:p>
        </w:tc>
        <w:tc>
          <w:tcPr>
            <w:tcW w:w="1800" w:type="dxa"/>
            <w:tcBorders>
              <w:top w:val="single" w:sz="4" w:space="0" w:color="auto"/>
              <w:left w:val="single" w:sz="4" w:space="0" w:color="auto"/>
              <w:bottom w:val="single" w:sz="4" w:space="0" w:color="auto"/>
              <w:right w:val="single" w:sz="4" w:space="0" w:color="auto"/>
            </w:tcBorders>
          </w:tcPr>
          <w:p w:rsidR="00C1141F" w:rsidRPr="005925EF" w:rsidRDefault="00C1141F" w:rsidP="002B7B69">
            <w:pPr>
              <w:rPr>
                <w:rFonts w:ascii="Arial" w:hAnsi="Arial"/>
                <w:sz w:val="24"/>
                <w:szCs w:val="24"/>
              </w:rPr>
            </w:pPr>
            <w:r w:rsidRPr="005925EF">
              <w:rPr>
                <w:rFonts w:ascii="Arial" w:hAnsi="Arial"/>
                <w:sz w:val="24"/>
                <w:szCs w:val="24"/>
              </w:rPr>
              <w:t>$</w:t>
            </w:r>
          </w:p>
        </w:tc>
        <w:sdt>
          <w:sdtPr>
            <w:rPr>
              <w:rFonts w:ascii="Arial" w:hAnsi="Arial"/>
            </w:rPr>
            <w:id w:val="191884984"/>
            <w:placeholder>
              <w:docPart w:val="D56838650FA3ED49B870A427A4C9CB7A"/>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w:t>
                </w:r>
              </w:p>
            </w:tc>
          </w:sdtContent>
        </w:sdt>
      </w:tr>
      <w:tr w:rsidR="00C1141F" w:rsidRPr="005925EF" w:rsidTr="00A973C5">
        <w:tc>
          <w:tcPr>
            <w:tcW w:w="2605"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Honoraria</w:t>
            </w:r>
          </w:p>
        </w:tc>
        <w:tc>
          <w:tcPr>
            <w:tcW w:w="1800" w:type="dxa"/>
            <w:tcBorders>
              <w:top w:val="single" w:sz="4" w:space="0" w:color="auto"/>
              <w:left w:val="single" w:sz="4" w:space="0" w:color="auto"/>
              <w:bottom w:val="single" w:sz="4" w:space="0" w:color="auto"/>
              <w:right w:val="single" w:sz="4" w:space="0" w:color="auto"/>
            </w:tcBorders>
          </w:tcPr>
          <w:p w:rsidR="00C1141F" w:rsidRPr="005925EF" w:rsidRDefault="00C1141F" w:rsidP="002B7B69">
            <w:pPr>
              <w:rPr>
                <w:rFonts w:ascii="Arial" w:hAnsi="Arial"/>
                <w:sz w:val="24"/>
                <w:szCs w:val="24"/>
              </w:rPr>
            </w:pPr>
            <w:r w:rsidRPr="005925EF">
              <w:rPr>
                <w:rFonts w:ascii="Arial" w:hAnsi="Arial"/>
                <w:sz w:val="24"/>
                <w:szCs w:val="24"/>
              </w:rPr>
              <w:t>$</w:t>
            </w:r>
          </w:p>
        </w:tc>
        <w:sdt>
          <w:sdtPr>
            <w:rPr>
              <w:rFonts w:ascii="Arial" w:hAnsi="Arial"/>
            </w:rPr>
            <w:id w:val="1402416049"/>
            <w:placeholder>
              <w:docPart w:val="5578D00F682D9A44A86B9D7272A76388"/>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w:t>
                </w:r>
              </w:p>
            </w:tc>
          </w:sdtContent>
        </w:sdt>
      </w:tr>
      <w:tr w:rsidR="00C1141F" w:rsidRPr="005925EF" w:rsidTr="00A973C5">
        <w:tc>
          <w:tcPr>
            <w:tcW w:w="2605"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Office, Meeting, and Exhibit Space (including utilities)</w:t>
            </w:r>
          </w:p>
        </w:tc>
        <w:tc>
          <w:tcPr>
            <w:tcW w:w="1800" w:type="dxa"/>
            <w:tcBorders>
              <w:top w:val="single" w:sz="4" w:space="0" w:color="auto"/>
              <w:left w:val="single" w:sz="4" w:space="0" w:color="auto"/>
              <w:bottom w:val="single" w:sz="4" w:space="0" w:color="auto"/>
              <w:right w:val="single" w:sz="4" w:space="0" w:color="auto"/>
            </w:tcBorders>
          </w:tcPr>
          <w:p w:rsidR="00C1141F" w:rsidRPr="005925EF" w:rsidRDefault="00C1141F" w:rsidP="002B7B69">
            <w:pPr>
              <w:rPr>
                <w:rFonts w:ascii="Arial" w:hAnsi="Arial"/>
                <w:sz w:val="24"/>
                <w:szCs w:val="24"/>
              </w:rPr>
            </w:pPr>
            <w:r w:rsidRPr="005925EF">
              <w:rPr>
                <w:rFonts w:ascii="Arial" w:hAnsi="Arial"/>
                <w:sz w:val="24"/>
                <w:szCs w:val="24"/>
              </w:rPr>
              <w:t>$</w:t>
            </w:r>
          </w:p>
        </w:tc>
        <w:sdt>
          <w:sdtPr>
            <w:rPr>
              <w:rFonts w:ascii="Arial" w:hAnsi="Arial"/>
            </w:rPr>
            <w:id w:val="681705419"/>
            <w:placeholder>
              <w:docPart w:val="A56621D5182C6E4C85D602E762280552"/>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w:t>
                </w:r>
              </w:p>
            </w:tc>
          </w:sdtContent>
        </w:sdt>
      </w:tr>
      <w:tr w:rsidR="00C1141F" w:rsidRPr="005925EF" w:rsidTr="00A973C5">
        <w:tc>
          <w:tcPr>
            <w:tcW w:w="2605"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Supplies &amp; Materials</w:t>
            </w:r>
          </w:p>
        </w:tc>
        <w:tc>
          <w:tcPr>
            <w:tcW w:w="1800" w:type="dxa"/>
            <w:tcBorders>
              <w:top w:val="single" w:sz="4" w:space="0" w:color="auto"/>
              <w:left w:val="single" w:sz="4" w:space="0" w:color="auto"/>
              <w:bottom w:val="single" w:sz="4" w:space="0" w:color="auto"/>
              <w:right w:val="single" w:sz="4" w:space="0" w:color="auto"/>
            </w:tcBorders>
          </w:tcPr>
          <w:p w:rsidR="00C1141F" w:rsidRPr="005925EF" w:rsidRDefault="00C1141F" w:rsidP="002B7B69">
            <w:pPr>
              <w:rPr>
                <w:rFonts w:ascii="Arial" w:hAnsi="Arial"/>
                <w:sz w:val="24"/>
                <w:szCs w:val="24"/>
              </w:rPr>
            </w:pPr>
            <w:r w:rsidRPr="005925EF">
              <w:rPr>
                <w:rFonts w:ascii="Arial" w:hAnsi="Arial"/>
                <w:sz w:val="24"/>
                <w:szCs w:val="24"/>
              </w:rPr>
              <w:t>$</w:t>
            </w:r>
          </w:p>
        </w:tc>
        <w:sdt>
          <w:sdtPr>
            <w:rPr>
              <w:rFonts w:ascii="Arial" w:hAnsi="Arial"/>
            </w:rPr>
            <w:id w:val="484892201"/>
            <w:placeholder>
              <w:docPart w:val="75450F73BA75044D8CAF020A515755BB"/>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w:t>
                </w:r>
              </w:p>
            </w:tc>
          </w:sdtContent>
        </w:sdt>
      </w:tr>
      <w:tr w:rsidR="00C1141F" w:rsidRPr="005925EF" w:rsidTr="00A973C5">
        <w:tc>
          <w:tcPr>
            <w:tcW w:w="2605"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Equipment (20% or less)</w:t>
            </w:r>
          </w:p>
        </w:tc>
        <w:tc>
          <w:tcPr>
            <w:tcW w:w="1800" w:type="dxa"/>
            <w:tcBorders>
              <w:top w:val="single" w:sz="4" w:space="0" w:color="auto"/>
              <w:left w:val="single" w:sz="4" w:space="0" w:color="auto"/>
              <w:bottom w:val="single" w:sz="4" w:space="0" w:color="auto"/>
              <w:right w:val="single" w:sz="4" w:space="0" w:color="auto"/>
            </w:tcBorders>
          </w:tcPr>
          <w:p w:rsidR="00C1141F" w:rsidRPr="005925EF" w:rsidRDefault="00C1141F" w:rsidP="002B7B69">
            <w:pPr>
              <w:rPr>
                <w:rFonts w:ascii="Arial" w:hAnsi="Arial"/>
                <w:sz w:val="24"/>
                <w:szCs w:val="24"/>
              </w:rPr>
            </w:pPr>
            <w:r w:rsidRPr="005925EF">
              <w:rPr>
                <w:rFonts w:ascii="Arial" w:hAnsi="Arial"/>
                <w:sz w:val="24"/>
                <w:szCs w:val="24"/>
              </w:rPr>
              <w:t>$</w:t>
            </w:r>
          </w:p>
        </w:tc>
        <w:sdt>
          <w:sdtPr>
            <w:rPr>
              <w:rFonts w:ascii="Arial" w:hAnsi="Arial"/>
            </w:rPr>
            <w:id w:val="478502780"/>
            <w:placeholder>
              <w:docPart w:val="9FEE1D5AD6E8494993EF185E8A619265"/>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w:t>
                </w:r>
              </w:p>
            </w:tc>
          </w:sdtContent>
        </w:sdt>
      </w:tr>
      <w:tr w:rsidR="00C1141F" w:rsidRPr="005925EF" w:rsidTr="00A973C5">
        <w:tc>
          <w:tcPr>
            <w:tcW w:w="2605"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Advertising + Promotion</w:t>
            </w:r>
          </w:p>
        </w:tc>
        <w:tc>
          <w:tcPr>
            <w:tcW w:w="1800" w:type="dxa"/>
            <w:tcBorders>
              <w:top w:val="single" w:sz="4" w:space="0" w:color="auto"/>
              <w:left w:val="single" w:sz="4" w:space="0" w:color="auto"/>
              <w:bottom w:val="single" w:sz="4" w:space="0" w:color="auto"/>
              <w:right w:val="single" w:sz="4" w:space="0" w:color="auto"/>
            </w:tcBorders>
          </w:tcPr>
          <w:p w:rsidR="00C1141F" w:rsidRPr="005925EF" w:rsidRDefault="00C1141F" w:rsidP="002B7B69">
            <w:pPr>
              <w:rPr>
                <w:rFonts w:ascii="Arial" w:hAnsi="Arial"/>
                <w:sz w:val="24"/>
                <w:szCs w:val="24"/>
              </w:rPr>
            </w:pPr>
            <w:r w:rsidRPr="005925EF">
              <w:rPr>
                <w:rFonts w:ascii="Arial" w:hAnsi="Arial"/>
                <w:sz w:val="24"/>
                <w:szCs w:val="24"/>
              </w:rPr>
              <w:t>$</w:t>
            </w:r>
          </w:p>
        </w:tc>
        <w:sdt>
          <w:sdtPr>
            <w:rPr>
              <w:rFonts w:ascii="Arial" w:hAnsi="Arial"/>
            </w:rPr>
            <w:id w:val="-1263909237"/>
            <w:placeholder>
              <w:docPart w:val="B5B910D21D09C2489E45732F3772C286"/>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w:t>
                </w:r>
              </w:p>
            </w:tc>
          </w:sdtContent>
        </w:sdt>
      </w:tr>
      <w:tr w:rsidR="00C1141F" w:rsidRPr="005925EF" w:rsidTr="00A973C5">
        <w:tc>
          <w:tcPr>
            <w:tcW w:w="2605"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Other (Please fully explain in the budget narrative.)</w:t>
            </w:r>
          </w:p>
        </w:tc>
        <w:tc>
          <w:tcPr>
            <w:tcW w:w="1800" w:type="dxa"/>
            <w:tcBorders>
              <w:top w:val="single" w:sz="4" w:space="0" w:color="auto"/>
              <w:left w:val="single" w:sz="4" w:space="0" w:color="auto"/>
              <w:bottom w:val="single" w:sz="4" w:space="0" w:color="auto"/>
              <w:right w:val="single" w:sz="4" w:space="0" w:color="auto"/>
            </w:tcBorders>
          </w:tcPr>
          <w:p w:rsidR="00C1141F" w:rsidRPr="005925EF" w:rsidRDefault="00C1141F" w:rsidP="002B7B69">
            <w:pPr>
              <w:rPr>
                <w:rFonts w:ascii="Arial" w:hAnsi="Arial"/>
                <w:sz w:val="24"/>
                <w:szCs w:val="24"/>
              </w:rPr>
            </w:pPr>
            <w:r w:rsidRPr="005925EF">
              <w:rPr>
                <w:rFonts w:ascii="Arial" w:hAnsi="Arial"/>
                <w:sz w:val="24"/>
                <w:szCs w:val="24"/>
              </w:rPr>
              <w:t>$</w:t>
            </w:r>
          </w:p>
        </w:tc>
        <w:sdt>
          <w:sdtPr>
            <w:rPr>
              <w:rFonts w:ascii="Arial" w:hAnsi="Arial"/>
            </w:rPr>
            <w:id w:val="1477563351"/>
            <w:placeholder>
              <w:docPart w:val="A9A6DF5AF1A66746B1AE980BA1CFF716"/>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w:t>
                </w:r>
              </w:p>
            </w:tc>
          </w:sdtContent>
        </w:sdt>
      </w:tr>
      <w:tr w:rsidR="00C1141F" w:rsidRPr="005925EF" w:rsidTr="00A973C5">
        <w:tc>
          <w:tcPr>
            <w:tcW w:w="2605"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Training</w:t>
            </w:r>
          </w:p>
        </w:tc>
        <w:tc>
          <w:tcPr>
            <w:tcW w:w="1800" w:type="dxa"/>
            <w:tcBorders>
              <w:top w:val="single" w:sz="4" w:space="0" w:color="auto"/>
              <w:left w:val="single" w:sz="4" w:space="0" w:color="auto"/>
              <w:bottom w:val="single" w:sz="4" w:space="0" w:color="auto"/>
              <w:right w:val="single" w:sz="4" w:space="0" w:color="auto"/>
            </w:tcBorders>
          </w:tcPr>
          <w:p w:rsidR="00C1141F" w:rsidRPr="005925EF" w:rsidRDefault="00C1141F" w:rsidP="002B7B69">
            <w:pPr>
              <w:rPr>
                <w:rFonts w:ascii="Arial" w:hAnsi="Arial"/>
                <w:sz w:val="24"/>
                <w:szCs w:val="24"/>
              </w:rPr>
            </w:pPr>
            <w:r w:rsidRPr="005925EF">
              <w:rPr>
                <w:rFonts w:ascii="Arial" w:hAnsi="Arial"/>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C1141F" w:rsidRPr="005925EF" w:rsidRDefault="00F601A8" w:rsidP="002B7B69">
            <w:pPr>
              <w:rPr>
                <w:rFonts w:ascii="Arial" w:hAnsi="Arial"/>
                <w:sz w:val="24"/>
                <w:szCs w:val="24"/>
              </w:rPr>
            </w:pPr>
            <w:sdt>
              <w:sdtPr>
                <w:rPr>
                  <w:rFonts w:ascii="Arial" w:hAnsi="Arial"/>
                </w:rPr>
                <w:id w:val="-369233011"/>
                <w:placeholder>
                  <w:docPart w:val="5D17D0D162D6284CBA52CC0B50BA8146"/>
                </w:placeholder>
                <w:text/>
              </w:sdtPr>
              <w:sdtEndPr/>
              <w:sdtContent>
                <w:r w:rsidR="00C1141F" w:rsidRPr="005925EF">
                  <w:rPr>
                    <w:rFonts w:ascii="Arial" w:hAnsi="Arial"/>
                    <w:sz w:val="24"/>
                    <w:szCs w:val="24"/>
                  </w:rPr>
                  <w:t>$</w:t>
                </w:r>
              </w:sdtContent>
            </w:sdt>
          </w:p>
        </w:tc>
      </w:tr>
      <w:tr w:rsidR="00C1141F" w:rsidRPr="005925EF" w:rsidTr="00A973C5">
        <w:tc>
          <w:tcPr>
            <w:tcW w:w="2605"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b/>
                <w:sz w:val="24"/>
                <w:szCs w:val="24"/>
              </w:rPr>
            </w:pPr>
            <w:r w:rsidRPr="005925EF">
              <w:rPr>
                <w:rFonts w:ascii="Arial" w:hAnsi="Arial"/>
                <w:b/>
                <w:sz w:val="24"/>
                <w:szCs w:val="24"/>
              </w:rPr>
              <w:t>TOTALS:</w:t>
            </w:r>
          </w:p>
        </w:tc>
        <w:tc>
          <w:tcPr>
            <w:tcW w:w="1800" w:type="dxa"/>
            <w:tcBorders>
              <w:top w:val="single" w:sz="4" w:space="0" w:color="auto"/>
              <w:left w:val="single" w:sz="4" w:space="0" w:color="auto"/>
              <w:bottom w:val="single" w:sz="4" w:space="0" w:color="auto"/>
              <w:right w:val="single" w:sz="4" w:space="0" w:color="auto"/>
            </w:tcBorders>
          </w:tcPr>
          <w:p w:rsidR="00C1141F" w:rsidRPr="005925EF" w:rsidRDefault="00C1141F" w:rsidP="002B7B69">
            <w:pPr>
              <w:rPr>
                <w:rFonts w:ascii="Arial" w:hAnsi="Arial"/>
                <w:sz w:val="24"/>
                <w:szCs w:val="24"/>
              </w:rPr>
            </w:pPr>
          </w:p>
        </w:tc>
        <w:sdt>
          <w:sdtPr>
            <w:rPr>
              <w:rFonts w:ascii="Arial" w:hAnsi="Arial"/>
            </w:rPr>
            <w:id w:val="-589776011"/>
            <w:placeholder>
              <w:docPart w:val="A81ECD69F9BF754AA4200A961D17FE17"/>
            </w:placeholder>
            <w:text/>
          </w:sdtPr>
          <w:sdtEndPr/>
          <w:sdtContent>
            <w:tc>
              <w:tcPr>
                <w:tcW w:w="1620" w:type="dxa"/>
                <w:tcBorders>
                  <w:top w:val="single" w:sz="4" w:space="0" w:color="auto"/>
                  <w:left w:val="single" w:sz="4" w:space="0" w:color="auto"/>
                  <w:bottom w:val="single" w:sz="4" w:space="0" w:color="auto"/>
                  <w:right w:val="single" w:sz="4" w:space="0" w:color="auto"/>
                </w:tcBorders>
                <w:hideMark/>
              </w:tcPr>
              <w:p w:rsidR="00C1141F" w:rsidRPr="005925EF" w:rsidRDefault="00C1141F" w:rsidP="002B7B69">
                <w:pPr>
                  <w:rPr>
                    <w:rFonts w:ascii="Arial" w:hAnsi="Arial"/>
                    <w:sz w:val="24"/>
                    <w:szCs w:val="24"/>
                  </w:rPr>
                </w:pPr>
                <w:r w:rsidRPr="005925EF">
                  <w:rPr>
                    <w:rFonts w:ascii="Arial" w:hAnsi="Arial"/>
                    <w:sz w:val="24"/>
                    <w:szCs w:val="24"/>
                  </w:rPr>
                  <w:t>$</w:t>
                </w:r>
              </w:p>
            </w:tc>
          </w:sdtContent>
        </w:sdt>
      </w:tr>
    </w:tbl>
    <w:p w:rsidR="005E29EE" w:rsidRPr="005925EF" w:rsidRDefault="005E29EE" w:rsidP="00C1141F">
      <w:pPr>
        <w:rPr>
          <w:rFonts w:ascii="Arial" w:hAnsi="Arial"/>
        </w:rPr>
      </w:pPr>
    </w:p>
    <w:p w:rsidR="00C1141F" w:rsidRPr="00A973C5" w:rsidRDefault="00C1141F" w:rsidP="00A973C5">
      <w:pPr>
        <w:pStyle w:val="ListParagraph"/>
        <w:numPr>
          <w:ilvl w:val="0"/>
          <w:numId w:val="7"/>
        </w:numPr>
        <w:spacing w:after="0" w:line="240" w:lineRule="auto"/>
        <w:rPr>
          <w:rFonts w:ascii="Arial" w:hAnsi="Arial" w:cs="Arial"/>
          <w:b/>
        </w:rPr>
      </w:pPr>
      <w:r w:rsidRPr="005925EF">
        <w:rPr>
          <w:rFonts w:ascii="Arial" w:hAnsi="Arial" w:cs="Arial"/>
          <w:b/>
        </w:rPr>
        <w:t>Budget Narrative</w:t>
      </w:r>
      <w:r w:rsidRPr="00A973C5">
        <w:rPr>
          <w:rFonts w:ascii="Arial" w:hAnsi="Arial" w:cs="Arial"/>
        </w:rPr>
        <w:br/>
        <w:t>In narrative form, please give a detailed explanation of how you arrived at the figures in each line item of the budget. This supports the budget and demonstrates that all listed costs are justified and reasonable. AMOUNTS ON BUDGET FORM AND BUDGET NARRATIVE MUST MATCH!</w:t>
      </w:r>
    </w:p>
    <w:p w:rsidR="00C1141F" w:rsidRPr="005925EF" w:rsidRDefault="00C1141F" w:rsidP="00C1141F">
      <w:pPr>
        <w:rPr>
          <w:rFonts w:ascii="Arial" w:hAnsi="Arial" w:cs="Arial"/>
        </w:rPr>
      </w:pPr>
    </w:p>
    <w:p w:rsidR="00C1141F" w:rsidRPr="005925EF" w:rsidRDefault="00C1141F" w:rsidP="00C1141F">
      <w:pPr>
        <w:rPr>
          <w:rFonts w:ascii="Arial" w:hAnsi="Arial" w:cs="Arial"/>
        </w:rPr>
      </w:pPr>
    </w:p>
    <w:p w:rsidR="00C1141F" w:rsidRPr="005925EF" w:rsidRDefault="00C1141F" w:rsidP="00C1141F">
      <w:pPr>
        <w:pStyle w:val="ListParagraph"/>
        <w:numPr>
          <w:ilvl w:val="0"/>
          <w:numId w:val="7"/>
        </w:numPr>
        <w:spacing w:after="0" w:line="240" w:lineRule="auto"/>
        <w:rPr>
          <w:rFonts w:ascii="Arial" w:hAnsi="Arial" w:cs="Arial"/>
          <w:b/>
        </w:rPr>
      </w:pPr>
      <w:r w:rsidRPr="005925EF">
        <w:rPr>
          <w:rFonts w:ascii="Arial" w:hAnsi="Arial" w:cs="Arial"/>
          <w:b/>
        </w:rPr>
        <w:t>What other sources and amounts of federal ARP financial relief are you seeking at this time?</w:t>
      </w:r>
    </w:p>
    <w:p w:rsidR="00C1141F" w:rsidRPr="005925EF" w:rsidRDefault="00C1141F" w:rsidP="00C1141F">
      <w:pPr>
        <w:rPr>
          <w:rFonts w:ascii="Arial" w:hAnsi="Arial" w:cs="Arial"/>
        </w:rPr>
      </w:pPr>
    </w:p>
    <w:p w:rsidR="00C1141F" w:rsidRPr="005925EF" w:rsidRDefault="00C1141F" w:rsidP="00C1141F">
      <w:pPr>
        <w:autoSpaceDE w:val="0"/>
        <w:autoSpaceDN w:val="0"/>
        <w:adjustRightInd w:val="0"/>
        <w:ind w:firstLine="360"/>
        <w:rPr>
          <w:rFonts w:ascii="Arial" w:hAnsi="Arial" w:cs="Arial"/>
        </w:rPr>
      </w:pPr>
      <w:r w:rsidRPr="005925EF">
        <w:rPr>
          <w:rFonts w:ascii="Arial" w:hAnsi="Arial" w:cs="Arial"/>
        </w:rPr>
        <w:t>___ IMLS Funding</w:t>
      </w:r>
    </w:p>
    <w:p w:rsidR="00C1141F" w:rsidRPr="005925EF" w:rsidRDefault="00C1141F" w:rsidP="00C1141F">
      <w:pPr>
        <w:autoSpaceDE w:val="0"/>
        <w:autoSpaceDN w:val="0"/>
        <w:adjustRightInd w:val="0"/>
        <w:ind w:firstLine="360"/>
        <w:rPr>
          <w:rFonts w:ascii="Arial" w:hAnsi="Arial" w:cs="Arial"/>
        </w:rPr>
      </w:pPr>
      <w:r w:rsidRPr="005925EF">
        <w:rPr>
          <w:rFonts w:ascii="Arial" w:hAnsi="Arial" w:cs="Arial"/>
        </w:rPr>
        <w:t>___ Direct NEH Grants</w:t>
      </w:r>
    </w:p>
    <w:p w:rsidR="00C1141F" w:rsidRPr="005925EF" w:rsidRDefault="00C1141F" w:rsidP="00C1141F">
      <w:pPr>
        <w:autoSpaceDE w:val="0"/>
        <w:autoSpaceDN w:val="0"/>
        <w:adjustRightInd w:val="0"/>
        <w:ind w:firstLine="360"/>
        <w:rPr>
          <w:rFonts w:ascii="Arial" w:hAnsi="Arial" w:cs="Arial"/>
        </w:rPr>
      </w:pPr>
      <w:r w:rsidRPr="005925EF">
        <w:rPr>
          <w:rFonts w:ascii="Arial" w:hAnsi="Arial" w:cs="Arial"/>
        </w:rPr>
        <w:t>___ Direct NEA Grants</w:t>
      </w:r>
    </w:p>
    <w:p w:rsidR="00C1141F" w:rsidRPr="005925EF" w:rsidRDefault="00C1141F" w:rsidP="00C1141F">
      <w:pPr>
        <w:autoSpaceDE w:val="0"/>
        <w:autoSpaceDN w:val="0"/>
        <w:adjustRightInd w:val="0"/>
        <w:ind w:firstLine="360"/>
        <w:rPr>
          <w:rFonts w:ascii="Arial" w:hAnsi="Arial" w:cs="Arial"/>
        </w:rPr>
      </w:pPr>
      <w:r w:rsidRPr="005925EF">
        <w:rPr>
          <w:rFonts w:ascii="Arial" w:hAnsi="Arial" w:cs="Arial"/>
        </w:rPr>
        <w:t>___ South Carolina Arts Commission funding</w:t>
      </w:r>
    </w:p>
    <w:p w:rsidR="00C1141F" w:rsidRPr="005925EF" w:rsidRDefault="00C1141F" w:rsidP="00C1141F">
      <w:pPr>
        <w:autoSpaceDE w:val="0"/>
        <w:autoSpaceDN w:val="0"/>
        <w:adjustRightInd w:val="0"/>
        <w:ind w:firstLine="360"/>
        <w:rPr>
          <w:rFonts w:ascii="Arial" w:hAnsi="Arial" w:cs="Arial"/>
        </w:rPr>
      </w:pPr>
      <w:r w:rsidRPr="005925EF">
        <w:rPr>
          <w:rFonts w:ascii="Arial" w:hAnsi="Arial" w:cs="Arial"/>
        </w:rPr>
        <w:t>___ South Carolina State Library funding</w:t>
      </w:r>
    </w:p>
    <w:p w:rsidR="00C1141F" w:rsidRPr="005925EF" w:rsidRDefault="00C1141F" w:rsidP="00C1141F">
      <w:pPr>
        <w:autoSpaceDE w:val="0"/>
        <w:autoSpaceDN w:val="0"/>
        <w:adjustRightInd w:val="0"/>
        <w:ind w:firstLine="360"/>
        <w:rPr>
          <w:rFonts w:ascii="Arial" w:hAnsi="Arial" w:cs="Arial"/>
        </w:rPr>
      </w:pPr>
      <w:r w:rsidRPr="005925EF">
        <w:rPr>
          <w:rFonts w:ascii="Arial" w:hAnsi="Arial" w:cs="Arial"/>
        </w:rPr>
        <w:t>___ Other</w:t>
      </w:r>
    </w:p>
    <w:p w:rsidR="00C1141F" w:rsidRPr="005925EF" w:rsidRDefault="00C1141F" w:rsidP="00C1141F">
      <w:pPr>
        <w:autoSpaceDE w:val="0"/>
        <w:autoSpaceDN w:val="0"/>
        <w:adjustRightInd w:val="0"/>
        <w:ind w:firstLine="360"/>
        <w:rPr>
          <w:rFonts w:ascii="Arial" w:hAnsi="Arial"/>
        </w:rPr>
      </w:pPr>
    </w:p>
    <w:p w:rsidR="00C1141F" w:rsidRDefault="00C1141F" w:rsidP="00C1141F">
      <w:pPr>
        <w:autoSpaceDE w:val="0"/>
        <w:autoSpaceDN w:val="0"/>
        <w:adjustRightInd w:val="0"/>
        <w:ind w:firstLine="360"/>
        <w:rPr>
          <w:rFonts w:ascii="Arial" w:hAnsi="Arial"/>
        </w:rPr>
      </w:pPr>
    </w:p>
    <w:p w:rsidR="005E29EE" w:rsidRPr="005925EF" w:rsidRDefault="005E29EE" w:rsidP="00C1141F">
      <w:pPr>
        <w:autoSpaceDE w:val="0"/>
        <w:autoSpaceDN w:val="0"/>
        <w:adjustRightInd w:val="0"/>
        <w:ind w:firstLine="360"/>
        <w:rPr>
          <w:rFonts w:ascii="Arial" w:hAnsi="Arial"/>
        </w:rPr>
      </w:pPr>
    </w:p>
    <w:p w:rsidR="00C1141F" w:rsidRPr="005925EF" w:rsidRDefault="00C1141F" w:rsidP="00C1141F">
      <w:pPr>
        <w:autoSpaceDE w:val="0"/>
        <w:autoSpaceDN w:val="0"/>
        <w:adjustRightInd w:val="0"/>
        <w:ind w:firstLine="360"/>
        <w:rPr>
          <w:rFonts w:ascii="Arial" w:hAnsi="Arial" w:cs="Arial"/>
          <w:b/>
        </w:rPr>
      </w:pPr>
      <w:r w:rsidRPr="005925EF">
        <w:rPr>
          <w:rFonts w:ascii="Arial" w:hAnsi="Arial" w:cs="Arial"/>
          <w:b/>
        </w:rPr>
        <w:t>Signatures</w:t>
      </w:r>
    </w:p>
    <w:p w:rsidR="00C1141F" w:rsidRPr="005925EF" w:rsidRDefault="00C1141F" w:rsidP="00C1141F">
      <w:pPr>
        <w:autoSpaceDE w:val="0"/>
        <w:autoSpaceDN w:val="0"/>
        <w:adjustRightInd w:val="0"/>
        <w:ind w:firstLine="360"/>
        <w:rPr>
          <w:rFonts w:ascii="Arial" w:hAnsi="Arial"/>
        </w:rPr>
      </w:pPr>
    </w:p>
    <w:p w:rsidR="00C1141F" w:rsidRPr="005925EF" w:rsidRDefault="00C1141F" w:rsidP="00C1141F">
      <w:pPr>
        <w:autoSpaceDE w:val="0"/>
        <w:autoSpaceDN w:val="0"/>
        <w:adjustRightInd w:val="0"/>
        <w:ind w:firstLine="360"/>
        <w:rPr>
          <w:rFonts w:ascii="Arial" w:hAnsi="Arial"/>
        </w:rPr>
      </w:pPr>
    </w:p>
    <w:p w:rsidR="00C1141F" w:rsidRPr="005925EF" w:rsidRDefault="00C1141F" w:rsidP="00C1141F">
      <w:pPr>
        <w:autoSpaceDE w:val="0"/>
        <w:autoSpaceDN w:val="0"/>
        <w:adjustRightInd w:val="0"/>
        <w:ind w:left="360"/>
        <w:rPr>
          <w:rFonts w:ascii="Arial" w:hAnsi="Arial" w:cs="Arial"/>
        </w:rPr>
      </w:pPr>
      <w:r w:rsidRPr="005925EF">
        <w:rPr>
          <w:rFonts w:ascii="Arial" w:hAnsi="Arial" w:cs="Arial"/>
        </w:rPr>
        <w:t>_______________________________        _______________________________</w:t>
      </w:r>
      <w:r w:rsidRPr="005925EF">
        <w:rPr>
          <w:rFonts w:ascii="Arial" w:hAnsi="Arial" w:cs="Arial"/>
        </w:rPr>
        <w:br/>
        <w:t>Project Director</w:t>
      </w:r>
      <w:r w:rsidRPr="005925EF">
        <w:rPr>
          <w:rFonts w:ascii="Arial" w:hAnsi="Arial" w:cs="Arial"/>
        </w:rPr>
        <w:tab/>
      </w:r>
      <w:r w:rsidRPr="005925EF">
        <w:rPr>
          <w:rFonts w:ascii="Arial" w:hAnsi="Arial" w:cs="Arial"/>
        </w:rPr>
        <w:tab/>
      </w:r>
      <w:r w:rsidRPr="005925EF">
        <w:rPr>
          <w:rFonts w:ascii="Arial" w:hAnsi="Arial" w:cs="Arial"/>
        </w:rPr>
        <w:tab/>
      </w:r>
      <w:r w:rsidRPr="005925EF">
        <w:rPr>
          <w:rFonts w:ascii="Arial" w:hAnsi="Arial" w:cs="Arial"/>
        </w:rPr>
        <w:tab/>
      </w:r>
      <w:r w:rsidRPr="005925EF">
        <w:rPr>
          <w:rFonts w:ascii="Arial" w:hAnsi="Arial" w:cs="Arial"/>
        </w:rPr>
        <w:tab/>
        <w:t>Authorizing Official</w:t>
      </w:r>
    </w:p>
    <w:p w:rsidR="00C1141F" w:rsidRPr="005925EF" w:rsidRDefault="00C1141F" w:rsidP="00C1141F">
      <w:pPr>
        <w:autoSpaceDE w:val="0"/>
        <w:autoSpaceDN w:val="0"/>
        <w:adjustRightInd w:val="0"/>
        <w:ind w:left="360"/>
        <w:rPr>
          <w:rFonts w:ascii="Arial" w:hAnsi="Arial" w:cs="Arial"/>
        </w:rPr>
      </w:pPr>
    </w:p>
    <w:p w:rsidR="00C1141F" w:rsidRPr="005925EF" w:rsidRDefault="00C1141F" w:rsidP="00C1141F">
      <w:pPr>
        <w:autoSpaceDE w:val="0"/>
        <w:autoSpaceDN w:val="0"/>
        <w:adjustRightInd w:val="0"/>
        <w:ind w:left="360"/>
        <w:rPr>
          <w:rFonts w:ascii="Arial" w:hAnsi="Arial" w:cs="Arial"/>
        </w:rPr>
      </w:pPr>
    </w:p>
    <w:p w:rsidR="00C1141F" w:rsidRPr="005925EF" w:rsidRDefault="00C1141F" w:rsidP="00C1141F">
      <w:pPr>
        <w:autoSpaceDE w:val="0"/>
        <w:autoSpaceDN w:val="0"/>
        <w:adjustRightInd w:val="0"/>
        <w:ind w:left="360"/>
        <w:rPr>
          <w:rFonts w:ascii="Arial" w:hAnsi="Arial" w:cs="Arial"/>
          <w:sz w:val="18"/>
          <w:szCs w:val="18"/>
        </w:rPr>
      </w:pPr>
    </w:p>
    <w:p w:rsidR="00C1141F" w:rsidRPr="005925EF" w:rsidRDefault="00C1141F" w:rsidP="00C1141F">
      <w:pPr>
        <w:rPr>
          <w:rFonts w:ascii="Arial" w:hAnsi="Arial" w:cs="Arial"/>
          <w:sz w:val="18"/>
          <w:szCs w:val="18"/>
        </w:rPr>
      </w:pPr>
      <w:r w:rsidRPr="005925EF">
        <w:rPr>
          <w:rFonts w:ascii="Arial" w:hAnsi="Arial" w:cs="Arial"/>
          <w:sz w:val="18"/>
          <w:szCs w:val="18"/>
        </w:rPr>
        <w:t xml:space="preserve">By signing this form, the applicant certifies that the conduct of this program will </w:t>
      </w:r>
      <w:proofErr w:type="gramStart"/>
      <w:r w:rsidRPr="005925EF">
        <w:rPr>
          <w:rFonts w:ascii="Arial" w:hAnsi="Arial" w:cs="Arial"/>
          <w:sz w:val="18"/>
          <w:szCs w:val="18"/>
        </w:rPr>
        <w:t>be in compliance with</w:t>
      </w:r>
      <w:proofErr w:type="gramEnd"/>
      <w:r w:rsidRPr="005925EF">
        <w:rPr>
          <w:rFonts w:ascii="Arial" w:hAnsi="Arial" w:cs="Arial"/>
          <w:sz w:val="18"/>
          <w:szCs w:val="18"/>
        </w:rPr>
        <w:t xml:space="preserve"> the provisions set forth by the National Foundation on the Arts and Humanities Act of 1965 (as amended) and the policies of South Carolina Humanities. 1. Certification Regarding the Nondiscrimination Statutes. The applicant certifies that it will comply with the following nondiscrimination statues and their pending regulations: (a) Title VI of the Civil Rights Act of 1964 (442 U.S.C. 200d et seq.), which provides that no person in the United States shall, on the ground of race, color or national origin, be excluded from participation in, be denied the benefits of, or be otherwise subjected to discrimination under any program or activity for which the applicant received federal financial assistance. Title VI also extends protection to persons with limited English proficiency. (b) Section 504 of the Rehabilitation Act of 1973, (29 U.S.C. 794), which prohibits discrimination on the basis of disability in programs and activities receiving federal financial assistance; (c) Title IX of the Education Amendments of 1972 (20 U.S.C. 1681 et seq.) which prohibits discrimination on the basis of sex in programs and activities receiving federal financial assistance; and  (d) The Age Discrimination Act of 1975 (42 U.S.C.6101 et seq.), which prohibits discrimination on the basis of age in programs and activities receiving federal financial assistance. (e)The Americans with Disabilities Act of 1990 (42U.S.C.12101-122143) prohibits discrimination on the basis of disability in employment, government services, places of accommodation and commercial facilities. 2. Certification Regarding Debarment, Suspension, Ineligibility and Voluntary Exclusion -- Lower Tier Covered Transactions (45 CFR 1169) (a) The prospective lower tier participant (applicant) certifies, by submission of this application for a grant, that neither it nor its principals </w:t>
      </w:r>
      <w:proofErr w:type="gramStart"/>
      <w:r w:rsidRPr="005925EF">
        <w:rPr>
          <w:rFonts w:ascii="Arial" w:hAnsi="Arial" w:cs="Arial"/>
          <w:sz w:val="18"/>
          <w:szCs w:val="18"/>
        </w:rPr>
        <w:t>is</w:t>
      </w:r>
      <w:proofErr w:type="gramEnd"/>
      <w:r w:rsidRPr="005925EF">
        <w:rPr>
          <w:rFonts w:ascii="Arial" w:hAnsi="Arial" w:cs="Arial"/>
          <w:sz w:val="18"/>
          <w:szCs w:val="18"/>
        </w:rPr>
        <w:t xml:space="preserve"> presently debarred, suspended, proposed for debarment, declared ineligible, or voluntarily excluded from participation in this transaction by any federal department or agency. (b) Where the prospective lower tier participant (applicant) is unable to certify to any of the statements in the certification, such prospective participant will attach an explanation to this application for a grant.</w:t>
      </w:r>
    </w:p>
    <w:p w:rsidR="00C861D3" w:rsidRPr="005925EF" w:rsidRDefault="00C861D3" w:rsidP="00C861D3">
      <w:pPr>
        <w:spacing w:line="360" w:lineRule="auto"/>
        <w:rPr>
          <w:rFonts w:ascii="Arial" w:hAnsi="Arial" w:cstheme="minorHAnsi"/>
        </w:rPr>
      </w:pPr>
    </w:p>
    <w:sectPr w:rsidR="00C861D3" w:rsidRPr="005925EF" w:rsidSect="004B676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CD3" w:rsidRDefault="005C7CD3" w:rsidP="004B6762">
      <w:r>
        <w:separator/>
      </w:r>
    </w:p>
  </w:endnote>
  <w:endnote w:type="continuationSeparator" w:id="0">
    <w:p w:rsidR="005C7CD3" w:rsidRDefault="005C7CD3" w:rsidP="004B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0230564"/>
      <w:docPartObj>
        <w:docPartGallery w:val="Page Numbers (Bottom of Page)"/>
        <w:docPartUnique/>
      </w:docPartObj>
    </w:sdtPr>
    <w:sdtEndPr>
      <w:rPr>
        <w:rStyle w:val="PageNumber"/>
      </w:rPr>
    </w:sdtEndPr>
    <w:sdtContent>
      <w:p w:rsidR="004B6762" w:rsidRDefault="004B6762" w:rsidP="00AB0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6762" w:rsidRDefault="004B6762" w:rsidP="004B6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762" w:rsidRDefault="004B6762" w:rsidP="004B6762">
    <w:pPr>
      <w:pStyle w:val="Footer"/>
      <w:ind w:right="360"/>
    </w:pPr>
    <w:r>
      <w:rPr>
        <w:noProof/>
        <w:color w:val="808080" w:themeColor="background1" w:themeShade="80"/>
        <w:lang w:eastAsia="zh-CN"/>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rgbClr val="3EAE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762" w:rsidRDefault="004B6762">
                            <w:pPr>
                              <w:jc w:val="right"/>
                              <w:rPr>
                                <w:color w:val="7F7F7F" w:themeColor="text1" w:themeTint="80"/>
                              </w:rPr>
                            </w:pPr>
                          </w:p>
                          <w:p w:rsidR="004B6762" w:rsidRDefault="004B676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AeZc69cQMAAI4KAAAOAAAAAAAAAAAAAAAAAC4CAABkcnMvZTJvRG9jLnhtbFBLAQItABQA&#10;BgAIAAAAIQD9BHT83AAAAAQBAAAPAAAAAAAAAAAAAAAAAMsFAABkcnMvZG93bnJldi54bWxQSwUG&#10;AAAAAAQABADzAAAA1A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" fillcolor="#3eae48"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4B6762" w:rsidRDefault="004B6762">
                      <w:pPr>
                        <w:jc w:val="right"/>
                        <w:rPr>
                          <w:color w:val="7F7F7F" w:themeColor="text1" w:themeTint="80"/>
                        </w:rPr>
                      </w:pPr>
                    </w:p>
                    <w:p w:rsidR="004B6762" w:rsidRDefault="004B6762">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3EAE48"/>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762" w:rsidRDefault="004B676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" fillcolor="#3eae48" stroked="f" strokeweight="3pt">
              <v:textbox>
                <w:txbxContent>
                  <w:p w:rsidR="004B6762" w:rsidRDefault="004B676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CD3" w:rsidRDefault="005C7CD3" w:rsidP="004B6762">
      <w:r>
        <w:separator/>
      </w:r>
    </w:p>
  </w:footnote>
  <w:footnote w:type="continuationSeparator" w:id="0">
    <w:p w:rsidR="005C7CD3" w:rsidRDefault="005C7CD3" w:rsidP="004B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6CD"/>
    <w:multiLevelType w:val="hybridMultilevel"/>
    <w:tmpl w:val="FE20D090"/>
    <w:lvl w:ilvl="0" w:tplc="71204E2A">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4AB7"/>
    <w:multiLevelType w:val="hybridMultilevel"/>
    <w:tmpl w:val="058E8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33045"/>
    <w:multiLevelType w:val="hybridMultilevel"/>
    <w:tmpl w:val="E868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48A4"/>
    <w:multiLevelType w:val="hybridMultilevel"/>
    <w:tmpl w:val="13A89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EE28AC"/>
    <w:multiLevelType w:val="hybridMultilevel"/>
    <w:tmpl w:val="EC9A8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FB53FD"/>
    <w:multiLevelType w:val="hybridMultilevel"/>
    <w:tmpl w:val="93CA4228"/>
    <w:lvl w:ilvl="0" w:tplc="01D0E2DC">
      <w:start w:val="2711"/>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6493"/>
    <w:multiLevelType w:val="hybridMultilevel"/>
    <w:tmpl w:val="355A3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AE"/>
    <w:rsid w:val="000125FE"/>
    <w:rsid w:val="000664A6"/>
    <w:rsid w:val="000A1B10"/>
    <w:rsid w:val="00206467"/>
    <w:rsid w:val="0023517D"/>
    <w:rsid w:val="0028342F"/>
    <w:rsid w:val="00390EAE"/>
    <w:rsid w:val="003F3F9B"/>
    <w:rsid w:val="004B6762"/>
    <w:rsid w:val="00536D5E"/>
    <w:rsid w:val="005402AB"/>
    <w:rsid w:val="005424F6"/>
    <w:rsid w:val="005925EF"/>
    <w:rsid w:val="005C7CD3"/>
    <w:rsid w:val="005E29EE"/>
    <w:rsid w:val="00627FDF"/>
    <w:rsid w:val="006C0F1E"/>
    <w:rsid w:val="00854815"/>
    <w:rsid w:val="00A973C5"/>
    <w:rsid w:val="00B6604E"/>
    <w:rsid w:val="00B972E4"/>
    <w:rsid w:val="00C1141F"/>
    <w:rsid w:val="00C861D3"/>
    <w:rsid w:val="00CA4443"/>
    <w:rsid w:val="00D15F26"/>
    <w:rsid w:val="00DC0710"/>
    <w:rsid w:val="00E70123"/>
    <w:rsid w:val="00F601A8"/>
    <w:rsid w:val="00FB352F"/>
    <w:rsid w:val="00FF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BB210"/>
  <w15:chartTrackingRefBased/>
  <w15:docId w15:val="{BC6AE1D7-E413-8648-AF41-3B3F065E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4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762"/>
    <w:pPr>
      <w:tabs>
        <w:tab w:val="center" w:pos="4680"/>
        <w:tab w:val="right" w:pos="9360"/>
      </w:tabs>
    </w:pPr>
  </w:style>
  <w:style w:type="character" w:customStyle="1" w:styleId="HeaderChar">
    <w:name w:val="Header Char"/>
    <w:basedOn w:val="DefaultParagraphFont"/>
    <w:link w:val="Header"/>
    <w:uiPriority w:val="99"/>
    <w:rsid w:val="004B6762"/>
  </w:style>
  <w:style w:type="paragraph" w:styleId="Footer">
    <w:name w:val="footer"/>
    <w:basedOn w:val="Normal"/>
    <w:link w:val="FooterChar"/>
    <w:uiPriority w:val="99"/>
    <w:unhideWhenUsed/>
    <w:rsid w:val="004B6762"/>
    <w:pPr>
      <w:tabs>
        <w:tab w:val="center" w:pos="4680"/>
        <w:tab w:val="right" w:pos="9360"/>
      </w:tabs>
    </w:pPr>
  </w:style>
  <w:style w:type="character" w:customStyle="1" w:styleId="FooterChar">
    <w:name w:val="Footer Char"/>
    <w:basedOn w:val="DefaultParagraphFont"/>
    <w:link w:val="Footer"/>
    <w:uiPriority w:val="99"/>
    <w:rsid w:val="004B6762"/>
  </w:style>
  <w:style w:type="character" w:styleId="PageNumber">
    <w:name w:val="page number"/>
    <w:basedOn w:val="DefaultParagraphFont"/>
    <w:uiPriority w:val="99"/>
    <w:semiHidden/>
    <w:unhideWhenUsed/>
    <w:rsid w:val="004B6762"/>
  </w:style>
  <w:style w:type="character" w:styleId="PlaceholderText">
    <w:name w:val="Placeholder Text"/>
    <w:basedOn w:val="DefaultParagraphFont"/>
    <w:uiPriority w:val="99"/>
    <w:semiHidden/>
    <w:rsid w:val="004B6762"/>
    <w:rPr>
      <w:color w:val="808080"/>
    </w:rPr>
  </w:style>
  <w:style w:type="paragraph" w:styleId="ListParagraph">
    <w:name w:val="List Paragraph"/>
    <w:basedOn w:val="Normal"/>
    <w:uiPriority w:val="34"/>
    <w:qFormat/>
    <w:rsid w:val="00C861D3"/>
    <w:pPr>
      <w:spacing w:after="160" w:line="259" w:lineRule="auto"/>
      <w:ind w:left="720"/>
      <w:contextualSpacing/>
    </w:pPr>
    <w:rPr>
      <w:sz w:val="22"/>
      <w:szCs w:val="22"/>
    </w:rPr>
  </w:style>
  <w:style w:type="character" w:styleId="Hyperlink">
    <w:name w:val="Hyperlink"/>
    <w:basedOn w:val="DefaultParagraphFont"/>
    <w:uiPriority w:val="99"/>
    <w:unhideWhenUsed/>
    <w:rsid w:val="00C861D3"/>
    <w:rPr>
      <w:color w:val="0563C1" w:themeColor="hyperlink"/>
      <w:u w:val="single"/>
    </w:rPr>
  </w:style>
  <w:style w:type="paragraph" w:customStyle="1" w:styleId="Style1">
    <w:name w:val="Style1"/>
    <w:basedOn w:val="Heading1"/>
    <w:qFormat/>
    <w:rsid w:val="00C1141F"/>
    <w:rPr>
      <w:rFonts w:ascii="Arial Black" w:hAnsi="Arial Black"/>
      <w:b/>
      <w:color w:val="1F3560"/>
      <w:sz w:val="28"/>
    </w:rPr>
  </w:style>
  <w:style w:type="table" w:styleId="TableGrid">
    <w:name w:val="Table Grid"/>
    <w:basedOn w:val="TableNormal"/>
    <w:uiPriority w:val="39"/>
    <w:rsid w:val="00C1141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141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925EF"/>
    <w:rPr>
      <w:color w:val="954F72" w:themeColor="followedHyperlink"/>
      <w:u w:val="single"/>
    </w:rPr>
  </w:style>
  <w:style w:type="character" w:styleId="UnresolvedMention">
    <w:name w:val="Unresolved Mention"/>
    <w:basedOn w:val="DefaultParagraphFont"/>
    <w:uiPriority w:val="99"/>
    <w:semiHidden/>
    <w:unhideWhenUsed/>
    <w:rsid w:val="003F3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fr.gov/cgi-bin/text-idx?SID=1509909fef9ee9d91e6f44aa2f8f9d76&amp;mc=true&amp;node=pt2.1.200&amp;rgn=div5"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tjwallace@schumanities.org" TargetMode="External"/><Relationship Id="rId4" Type="http://schemas.openxmlformats.org/officeDocument/2006/relationships/webSettings" Target="webSettings.xml"/><Relationship Id="rId9" Type="http://schemas.openxmlformats.org/officeDocument/2006/relationships/hyperlink" Target="mailto:tjwallace@schumanitie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838650FA3ED49B870A427A4C9CB7A"/>
        <w:category>
          <w:name w:val="General"/>
          <w:gallery w:val="placeholder"/>
        </w:category>
        <w:types>
          <w:type w:val="bbPlcHdr"/>
        </w:types>
        <w:behaviors>
          <w:behavior w:val="content"/>
        </w:behaviors>
        <w:guid w:val="{EAA73FC2-B2C3-3B4C-AC31-D7AB6BEC2281}"/>
      </w:docPartPr>
      <w:docPartBody>
        <w:p w:rsidR="00062903" w:rsidRDefault="002975D7" w:rsidP="002975D7">
          <w:pPr>
            <w:pStyle w:val="D56838650FA3ED49B870A427A4C9CB7A"/>
          </w:pPr>
          <w:r>
            <w:rPr>
              <w:rStyle w:val="PlaceholderText"/>
            </w:rPr>
            <w:t>Click here to enter text.</w:t>
          </w:r>
        </w:p>
      </w:docPartBody>
    </w:docPart>
    <w:docPart>
      <w:docPartPr>
        <w:name w:val="5578D00F682D9A44A86B9D7272A76388"/>
        <w:category>
          <w:name w:val="General"/>
          <w:gallery w:val="placeholder"/>
        </w:category>
        <w:types>
          <w:type w:val="bbPlcHdr"/>
        </w:types>
        <w:behaviors>
          <w:behavior w:val="content"/>
        </w:behaviors>
        <w:guid w:val="{18476D26-C727-C442-89EB-C68B81BFD4BB}"/>
      </w:docPartPr>
      <w:docPartBody>
        <w:p w:rsidR="00062903" w:rsidRDefault="002975D7" w:rsidP="002975D7">
          <w:pPr>
            <w:pStyle w:val="5578D00F682D9A44A86B9D7272A76388"/>
          </w:pPr>
          <w:r>
            <w:rPr>
              <w:rStyle w:val="PlaceholderText"/>
            </w:rPr>
            <w:t>Click here to enter text.</w:t>
          </w:r>
        </w:p>
      </w:docPartBody>
    </w:docPart>
    <w:docPart>
      <w:docPartPr>
        <w:name w:val="A56621D5182C6E4C85D602E762280552"/>
        <w:category>
          <w:name w:val="General"/>
          <w:gallery w:val="placeholder"/>
        </w:category>
        <w:types>
          <w:type w:val="bbPlcHdr"/>
        </w:types>
        <w:behaviors>
          <w:behavior w:val="content"/>
        </w:behaviors>
        <w:guid w:val="{FB2E2C5E-FDFF-FF47-BF98-8CCBAA4F0D1E}"/>
      </w:docPartPr>
      <w:docPartBody>
        <w:p w:rsidR="00062903" w:rsidRDefault="002975D7" w:rsidP="002975D7">
          <w:pPr>
            <w:pStyle w:val="A56621D5182C6E4C85D602E762280552"/>
          </w:pPr>
          <w:r>
            <w:rPr>
              <w:rStyle w:val="PlaceholderText"/>
            </w:rPr>
            <w:t>Click here to enter text.</w:t>
          </w:r>
        </w:p>
      </w:docPartBody>
    </w:docPart>
    <w:docPart>
      <w:docPartPr>
        <w:name w:val="75450F73BA75044D8CAF020A515755BB"/>
        <w:category>
          <w:name w:val="General"/>
          <w:gallery w:val="placeholder"/>
        </w:category>
        <w:types>
          <w:type w:val="bbPlcHdr"/>
        </w:types>
        <w:behaviors>
          <w:behavior w:val="content"/>
        </w:behaviors>
        <w:guid w:val="{A0176BB0-8BBD-2B4D-9077-86F8287C347C}"/>
      </w:docPartPr>
      <w:docPartBody>
        <w:p w:rsidR="00062903" w:rsidRDefault="002975D7" w:rsidP="002975D7">
          <w:pPr>
            <w:pStyle w:val="75450F73BA75044D8CAF020A515755BB"/>
          </w:pPr>
          <w:r>
            <w:rPr>
              <w:rStyle w:val="PlaceholderText"/>
            </w:rPr>
            <w:t>Click here to enter text.</w:t>
          </w:r>
        </w:p>
      </w:docPartBody>
    </w:docPart>
    <w:docPart>
      <w:docPartPr>
        <w:name w:val="9FEE1D5AD6E8494993EF185E8A619265"/>
        <w:category>
          <w:name w:val="General"/>
          <w:gallery w:val="placeholder"/>
        </w:category>
        <w:types>
          <w:type w:val="bbPlcHdr"/>
        </w:types>
        <w:behaviors>
          <w:behavior w:val="content"/>
        </w:behaviors>
        <w:guid w:val="{8F611F0B-FD00-424A-BF66-53EC15756C06}"/>
      </w:docPartPr>
      <w:docPartBody>
        <w:p w:rsidR="00062903" w:rsidRDefault="002975D7" w:rsidP="002975D7">
          <w:pPr>
            <w:pStyle w:val="9FEE1D5AD6E8494993EF185E8A619265"/>
          </w:pPr>
          <w:r>
            <w:rPr>
              <w:rStyle w:val="PlaceholderText"/>
            </w:rPr>
            <w:t>Click here to enter text.</w:t>
          </w:r>
        </w:p>
      </w:docPartBody>
    </w:docPart>
    <w:docPart>
      <w:docPartPr>
        <w:name w:val="B5B910D21D09C2489E45732F3772C286"/>
        <w:category>
          <w:name w:val="General"/>
          <w:gallery w:val="placeholder"/>
        </w:category>
        <w:types>
          <w:type w:val="bbPlcHdr"/>
        </w:types>
        <w:behaviors>
          <w:behavior w:val="content"/>
        </w:behaviors>
        <w:guid w:val="{2FAAF4AC-EB03-2E46-81CC-7174A0C5E874}"/>
      </w:docPartPr>
      <w:docPartBody>
        <w:p w:rsidR="00062903" w:rsidRDefault="002975D7" w:rsidP="002975D7">
          <w:pPr>
            <w:pStyle w:val="B5B910D21D09C2489E45732F3772C286"/>
          </w:pPr>
          <w:r>
            <w:rPr>
              <w:rStyle w:val="PlaceholderText"/>
            </w:rPr>
            <w:t>Click here to enter text.</w:t>
          </w:r>
        </w:p>
      </w:docPartBody>
    </w:docPart>
    <w:docPart>
      <w:docPartPr>
        <w:name w:val="A9A6DF5AF1A66746B1AE980BA1CFF716"/>
        <w:category>
          <w:name w:val="General"/>
          <w:gallery w:val="placeholder"/>
        </w:category>
        <w:types>
          <w:type w:val="bbPlcHdr"/>
        </w:types>
        <w:behaviors>
          <w:behavior w:val="content"/>
        </w:behaviors>
        <w:guid w:val="{89BA99A8-4BF8-E94F-B371-6E7EF7904466}"/>
      </w:docPartPr>
      <w:docPartBody>
        <w:p w:rsidR="00062903" w:rsidRDefault="002975D7" w:rsidP="002975D7">
          <w:pPr>
            <w:pStyle w:val="A9A6DF5AF1A66746B1AE980BA1CFF716"/>
          </w:pPr>
          <w:r>
            <w:rPr>
              <w:rStyle w:val="PlaceholderText"/>
            </w:rPr>
            <w:t>Click here to enter text.</w:t>
          </w:r>
        </w:p>
      </w:docPartBody>
    </w:docPart>
    <w:docPart>
      <w:docPartPr>
        <w:name w:val="5D17D0D162D6284CBA52CC0B50BA8146"/>
        <w:category>
          <w:name w:val="General"/>
          <w:gallery w:val="placeholder"/>
        </w:category>
        <w:types>
          <w:type w:val="bbPlcHdr"/>
        </w:types>
        <w:behaviors>
          <w:behavior w:val="content"/>
        </w:behaviors>
        <w:guid w:val="{59CDF3FD-BB54-E342-8778-665A6DB3E93F}"/>
      </w:docPartPr>
      <w:docPartBody>
        <w:p w:rsidR="00062903" w:rsidRDefault="002975D7" w:rsidP="002975D7">
          <w:pPr>
            <w:pStyle w:val="5D17D0D162D6284CBA52CC0B50BA8146"/>
          </w:pPr>
          <w:r>
            <w:rPr>
              <w:rStyle w:val="PlaceholderText"/>
            </w:rPr>
            <w:t>Click here to enter text.</w:t>
          </w:r>
        </w:p>
      </w:docPartBody>
    </w:docPart>
    <w:docPart>
      <w:docPartPr>
        <w:name w:val="A81ECD69F9BF754AA4200A961D17FE17"/>
        <w:category>
          <w:name w:val="General"/>
          <w:gallery w:val="placeholder"/>
        </w:category>
        <w:types>
          <w:type w:val="bbPlcHdr"/>
        </w:types>
        <w:behaviors>
          <w:behavior w:val="content"/>
        </w:behaviors>
        <w:guid w:val="{634CF9E8-1369-A849-9365-45B61F8C2506}"/>
      </w:docPartPr>
      <w:docPartBody>
        <w:p w:rsidR="00062903" w:rsidRDefault="002975D7" w:rsidP="002975D7">
          <w:pPr>
            <w:pStyle w:val="A81ECD69F9BF754AA4200A961D17FE1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D7"/>
    <w:rsid w:val="00062903"/>
    <w:rsid w:val="002975D7"/>
    <w:rsid w:val="0098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697328A4EAC4E94EB2B480485ED40">
    <w:name w:val="EC9697328A4EAC4E94EB2B480485ED40"/>
    <w:rsid w:val="002975D7"/>
  </w:style>
  <w:style w:type="character" w:styleId="PlaceholderText">
    <w:name w:val="Placeholder Text"/>
    <w:basedOn w:val="DefaultParagraphFont"/>
    <w:uiPriority w:val="99"/>
    <w:semiHidden/>
    <w:rsid w:val="002975D7"/>
  </w:style>
  <w:style w:type="paragraph" w:customStyle="1" w:styleId="DCA4D89859BD804E9FCDE23664771414">
    <w:name w:val="DCA4D89859BD804E9FCDE23664771414"/>
    <w:rsid w:val="002975D7"/>
  </w:style>
  <w:style w:type="paragraph" w:customStyle="1" w:styleId="D56838650FA3ED49B870A427A4C9CB7A">
    <w:name w:val="D56838650FA3ED49B870A427A4C9CB7A"/>
    <w:rsid w:val="002975D7"/>
  </w:style>
  <w:style w:type="paragraph" w:customStyle="1" w:styleId="5578D00F682D9A44A86B9D7272A76388">
    <w:name w:val="5578D00F682D9A44A86B9D7272A76388"/>
    <w:rsid w:val="002975D7"/>
  </w:style>
  <w:style w:type="paragraph" w:customStyle="1" w:styleId="A56621D5182C6E4C85D602E762280552">
    <w:name w:val="A56621D5182C6E4C85D602E762280552"/>
    <w:rsid w:val="002975D7"/>
  </w:style>
  <w:style w:type="paragraph" w:customStyle="1" w:styleId="75450F73BA75044D8CAF020A515755BB">
    <w:name w:val="75450F73BA75044D8CAF020A515755BB"/>
    <w:rsid w:val="002975D7"/>
  </w:style>
  <w:style w:type="paragraph" w:customStyle="1" w:styleId="9FEE1D5AD6E8494993EF185E8A619265">
    <w:name w:val="9FEE1D5AD6E8494993EF185E8A619265"/>
    <w:rsid w:val="002975D7"/>
  </w:style>
  <w:style w:type="paragraph" w:customStyle="1" w:styleId="B5B910D21D09C2489E45732F3772C286">
    <w:name w:val="B5B910D21D09C2489E45732F3772C286"/>
    <w:rsid w:val="002975D7"/>
  </w:style>
  <w:style w:type="paragraph" w:customStyle="1" w:styleId="A9A6DF5AF1A66746B1AE980BA1CFF716">
    <w:name w:val="A9A6DF5AF1A66746B1AE980BA1CFF716"/>
    <w:rsid w:val="002975D7"/>
  </w:style>
  <w:style w:type="paragraph" w:customStyle="1" w:styleId="5D17D0D162D6284CBA52CC0B50BA8146">
    <w:name w:val="5D17D0D162D6284CBA52CC0B50BA8146"/>
    <w:rsid w:val="002975D7"/>
  </w:style>
  <w:style w:type="paragraph" w:customStyle="1" w:styleId="A81ECD69F9BF754AA4200A961D17FE17">
    <w:name w:val="A81ECD69F9BF754AA4200A961D17FE17"/>
    <w:rsid w:val="00297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Humanities</dc:creator>
  <cp:keywords/>
  <dc:description/>
  <cp:lastModifiedBy>TJ Wallace</cp:lastModifiedBy>
  <cp:revision>4</cp:revision>
  <dcterms:created xsi:type="dcterms:W3CDTF">2021-06-02T20:11:00Z</dcterms:created>
  <dcterms:modified xsi:type="dcterms:W3CDTF">2021-07-12T20:04:00Z</dcterms:modified>
</cp:coreProperties>
</file>